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339C5" w14:textId="0AFA38C7" w:rsidR="009148C2" w:rsidRPr="007E0286" w:rsidRDefault="00AF71A8" w:rsidP="007E0286">
      <w:pPr>
        <w:pStyle w:val="p1"/>
        <w:tabs>
          <w:tab w:val="right" w:pos="10490"/>
        </w:tabs>
        <w:jc w:val="right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C60E074" wp14:editId="6833AFF7">
            <wp:simplePos x="0" y="0"/>
            <wp:positionH relativeFrom="column">
              <wp:posOffset>32385</wp:posOffset>
            </wp:positionH>
            <wp:positionV relativeFrom="paragraph">
              <wp:posOffset>46990</wp:posOffset>
            </wp:positionV>
            <wp:extent cx="2314800" cy="57960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arity H+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800" cy="5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1C3">
        <w:rPr>
          <w:rFonts w:ascii="Arial" w:hAnsi="Arial" w:cs="Arial"/>
          <w:b/>
          <w:sz w:val="36"/>
          <w:szCs w:val="36"/>
        </w:rPr>
        <w:tab/>
      </w:r>
      <w:r w:rsidR="009148C2" w:rsidRPr="00E32D1D">
        <w:rPr>
          <w:rFonts w:ascii="Arial" w:hAnsi="Arial" w:cs="Arial"/>
          <w:b/>
          <w:sz w:val="36"/>
          <w:szCs w:val="36"/>
        </w:rPr>
        <w:t xml:space="preserve">Audiology Request </w:t>
      </w:r>
      <w:r w:rsidR="009151C3">
        <w:rPr>
          <w:rFonts w:ascii="Arial" w:hAnsi="Arial" w:cs="Arial"/>
          <w:b/>
          <w:sz w:val="36"/>
          <w:szCs w:val="36"/>
        </w:rPr>
        <w:t>Form</w:t>
      </w:r>
      <w:r w:rsidR="009151C3">
        <w:rPr>
          <w:rFonts w:ascii="Arial" w:hAnsi="Arial" w:cs="Arial"/>
          <w:b/>
          <w:sz w:val="36"/>
          <w:szCs w:val="36"/>
        </w:rPr>
        <w:br/>
      </w:r>
      <w:r w:rsidR="007E0286" w:rsidRPr="007E0286">
        <w:rPr>
          <w:rFonts w:ascii="Arial" w:hAnsi="Arial" w:cs="Arial"/>
          <w:sz w:val="15"/>
          <w:szCs w:val="15"/>
        </w:rPr>
        <w:t>All Clarity clinicians are accredited audiologists with Audiology Australia.</w:t>
      </w:r>
      <w:r w:rsidR="007E0286" w:rsidRPr="007E0286">
        <w:rPr>
          <w:rFonts w:ascii="Arial" w:hAnsi="Arial" w:cs="Arial"/>
          <w:sz w:val="15"/>
          <w:szCs w:val="15"/>
        </w:rPr>
        <w:cr/>
        <w:t xml:space="preserve">Digital referral forms are available from </w:t>
      </w:r>
      <w:r w:rsidR="007E0286">
        <w:rPr>
          <w:rFonts w:ascii="Arial" w:hAnsi="Arial" w:cs="Arial"/>
          <w:sz w:val="15"/>
          <w:szCs w:val="15"/>
        </w:rPr>
        <w:br/>
      </w:r>
      <w:r w:rsidR="007E0286" w:rsidRPr="007E0286">
        <w:rPr>
          <w:rFonts w:ascii="Arial" w:hAnsi="Arial" w:cs="Arial"/>
          <w:sz w:val="15"/>
          <w:szCs w:val="15"/>
        </w:rPr>
        <w:t xml:space="preserve">www.clarityhearingsolutions.com.au/medical-professionals/ </w:t>
      </w:r>
      <w:r w:rsidR="007E0286">
        <w:rPr>
          <w:rFonts w:ascii="Arial" w:hAnsi="Arial" w:cs="Arial"/>
          <w:sz w:val="15"/>
          <w:szCs w:val="15"/>
        </w:rPr>
        <w:br/>
      </w:r>
      <w:r w:rsidR="007E0286" w:rsidRPr="007E0286">
        <w:rPr>
          <w:rFonts w:ascii="Arial" w:hAnsi="Arial" w:cs="Arial"/>
          <w:sz w:val="15"/>
          <w:szCs w:val="15"/>
        </w:rPr>
        <w:t>Call 1300 252 748 to request printed copies</w:t>
      </w:r>
      <w:r w:rsidR="009151C3" w:rsidRPr="009151C3">
        <w:rPr>
          <w:rFonts w:ascii="Arial" w:hAnsi="Arial" w:cs="Arial"/>
          <w:sz w:val="15"/>
          <w:szCs w:val="15"/>
        </w:rPr>
        <w:t>.</w:t>
      </w:r>
    </w:p>
    <w:p w14:paraId="74FC02AC" w14:textId="77777777" w:rsidR="009151C3" w:rsidRPr="009151C3" w:rsidRDefault="009151C3" w:rsidP="009151C3">
      <w:pPr>
        <w:pStyle w:val="p2"/>
        <w:pBdr>
          <w:bottom w:val="single" w:sz="4" w:space="1" w:color="auto"/>
        </w:pBdr>
        <w:rPr>
          <w:rFonts w:ascii="Arial" w:hAnsi="Arial" w:cs="Arial"/>
          <w:sz w:val="15"/>
          <w:szCs w:val="15"/>
        </w:rPr>
      </w:pPr>
    </w:p>
    <w:p w14:paraId="02FF7886" w14:textId="77777777" w:rsidR="009151C3" w:rsidRDefault="009151C3" w:rsidP="003B1CB4">
      <w:pPr>
        <w:pStyle w:val="p2"/>
        <w:rPr>
          <w:rFonts w:ascii="Arial" w:hAnsi="Arial" w:cs="Arial"/>
          <w:sz w:val="18"/>
          <w:szCs w:val="18"/>
        </w:rPr>
      </w:pPr>
    </w:p>
    <w:p w14:paraId="25DC159B" w14:textId="77777777" w:rsidR="009148C2" w:rsidRPr="003B1CB4" w:rsidRDefault="009148C2" w:rsidP="003B1CB4">
      <w:pPr>
        <w:pStyle w:val="p2"/>
        <w:rPr>
          <w:rFonts w:ascii="Arial" w:hAnsi="Arial" w:cs="Arial"/>
          <w:sz w:val="18"/>
          <w:szCs w:val="18"/>
        </w:rPr>
      </w:pPr>
      <w:r w:rsidRPr="003B1CB4">
        <w:rPr>
          <w:rFonts w:ascii="Arial" w:hAnsi="Arial" w:cs="Arial"/>
          <w:sz w:val="18"/>
          <w:szCs w:val="18"/>
        </w:rPr>
        <w:t>Please bring this form to your appointment</w:t>
      </w:r>
    </w:p>
    <w:p w14:paraId="1643892A" w14:textId="77777777" w:rsidR="009151C3" w:rsidRDefault="009151C3" w:rsidP="003B1CB4">
      <w:pPr>
        <w:spacing w:before="120"/>
        <w:rPr>
          <w:rFonts w:ascii="Arial" w:hAnsi="Arial" w:cs="Arial"/>
          <w:b/>
          <w:color w:val="0088C0"/>
          <w:sz w:val="22"/>
          <w:szCs w:val="22"/>
          <w:lang w:eastAsia="en-GB"/>
        </w:rPr>
        <w:sectPr w:rsidR="009151C3" w:rsidSect="003970BD">
          <w:footerReference w:type="default" r:id="rId7"/>
          <w:pgSz w:w="11900" w:h="16840"/>
          <w:pgMar w:top="329" w:right="680" w:bottom="383" w:left="680" w:header="709" w:footer="345" w:gutter="0"/>
          <w:cols w:space="708"/>
          <w:docGrid w:linePitch="360"/>
        </w:sectPr>
      </w:pPr>
    </w:p>
    <w:p w14:paraId="0735A963" w14:textId="52FEDBCF" w:rsidR="009148C2" w:rsidRPr="009148C2" w:rsidRDefault="009148C2" w:rsidP="003B1CB4">
      <w:pPr>
        <w:spacing w:before="120"/>
        <w:rPr>
          <w:rFonts w:ascii="Arial" w:hAnsi="Arial" w:cs="Arial"/>
          <w:b/>
          <w:color w:val="0088C0"/>
          <w:sz w:val="22"/>
          <w:szCs w:val="22"/>
          <w:lang w:eastAsia="en-GB"/>
        </w:rPr>
      </w:pPr>
      <w:r w:rsidRPr="009148C2">
        <w:rPr>
          <w:rFonts w:ascii="Arial" w:hAnsi="Arial" w:cs="Arial"/>
          <w:b/>
          <w:color w:val="0088C0"/>
          <w:sz w:val="22"/>
          <w:szCs w:val="22"/>
          <w:lang w:eastAsia="en-GB"/>
        </w:rPr>
        <w:t>Patient’s Details:</w:t>
      </w:r>
    </w:p>
    <w:p w14:paraId="30AFF8C8" w14:textId="73737F14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Name: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452171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52171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452171">
        <w:rPr>
          <w:rFonts w:ascii="Arial" w:hAnsi="Arial" w:cs="Arial"/>
          <w:sz w:val="18"/>
          <w:szCs w:val="18"/>
          <w:lang w:eastAsia="en-GB"/>
        </w:rPr>
      </w:r>
      <w:r w:rsidR="00452171">
        <w:rPr>
          <w:rFonts w:ascii="Arial" w:hAnsi="Arial" w:cs="Arial"/>
          <w:sz w:val="18"/>
          <w:szCs w:val="18"/>
          <w:lang w:eastAsia="en-GB"/>
        </w:rPr>
        <w:fldChar w:fldCharType="separate"/>
      </w:r>
      <w:bookmarkStart w:id="1" w:name="_GoBack"/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bookmarkEnd w:id="1"/>
      <w:r w:rsidR="00452171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0"/>
    </w:p>
    <w:p w14:paraId="6F88B753" w14:textId="7CCCE7B8" w:rsidR="002D1DAB" w:rsidRPr="009148C2" w:rsidRDefault="002D1DAB" w:rsidP="002D1DAB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Address: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>
        <w:rPr>
          <w:rFonts w:ascii="Arial" w:hAnsi="Arial" w:cs="Arial"/>
          <w:sz w:val="18"/>
          <w:szCs w:val="18"/>
          <w:lang w:eastAsia="en-GB"/>
        </w:rPr>
      </w:r>
      <w:r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"/>
    </w:p>
    <w:p w14:paraId="6AEDF0AC" w14:textId="0E642D5A" w:rsidR="002D1DAB" w:rsidRPr="009148C2" w:rsidRDefault="002D1DAB" w:rsidP="002D1DAB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Phone/Mobile</w:t>
      </w:r>
      <w:r w:rsidRPr="009148C2">
        <w:rPr>
          <w:rFonts w:ascii="Arial" w:hAnsi="Arial" w:cs="Arial"/>
          <w:sz w:val="18"/>
          <w:szCs w:val="18"/>
          <w:lang w:eastAsia="en-GB"/>
        </w:rPr>
        <w:t>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>
        <w:rPr>
          <w:rFonts w:ascii="Arial" w:hAnsi="Arial" w:cs="Arial"/>
          <w:sz w:val="18"/>
          <w:szCs w:val="18"/>
          <w:lang w:eastAsia="en-GB"/>
        </w:rPr>
      </w:r>
      <w:r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</w:p>
    <w:p w14:paraId="00444583" w14:textId="2E600E96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DOB: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3"/>
    </w:p>
    <w:p w14:paraId="562B67CA" w14:textId="2764D0B5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Medicare No.: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4"/>
    </w:p>
    <w:p w14:paraId="5A3988E0" w14:textId="1C8E9548" w:rsidR="009148C2" w:rsidRPr="003B1CB4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DVA No.: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5"/>
    </w:p>
    <w:p w14:paraId="6C44CF17" w14:textId="77777777" w:rsidR="009148C2" w:rsidRPr="009148C2" w:rsidRDefault="009148C2" w:rsidP="003B1CB4">
      <w:pPr>
        <w:spacing w:before="120"/>
        <w:rPr>
          <w:rFonts w:ascii="Arial" w:hAnsi="Arial" w:cs="Arial"/>
          <w:b/>
          <w:color w:val="0088C0"/>
          <w:sz w:val="22"/>
          <w:szCs w:val="22"/>
          <w:lang w:eastAsia="en-GB"/>
        </w:rPr>
      </w:pPr>
      <w:r w:rsidRPr="009148C2">
        <w:rPr>
          <w:rFonts w:ascii="Arial" w:hAnsi="Arial" w:cs="Arial"/>
          <w:b/>
          <w:color w:val="0088C0"/>
          <w:sz w:val="22"/>
          <w:szCs w:val="22"/>
          <w:lang w:eastAsia="en-GB"/>
        </w:rPr>
        <w:t>Referrer Details:</w:t>
      </w:r>
    </w:p>
    <w:p w14:paraId="26C99DC4" w14:textId="0CB0ADF4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Name: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6"/>
    </w:p>
    <w:p w14:paraId="1FB63E26" w14:textId="2B562DD0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Clinic: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7"/>
    </w:p>
    <w:p w14:paraId="2D7AF865" w14:textId="5C65BF00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Provider Number: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8"/>
    </w:p>
    <w:p w14:paraId="61980432" w14:textId="16964E76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Phone: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9"/>
    </w:p>
    <w:p w14:paraId="1FE5D346" w14:textId="6CE59ACF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Referral Date: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0"/>
    </w:p>
    <w:p w14:paraId="4EE6E77D" w14:textId="3EA6464C" w:rsidR="009148C2" w:rsidRPr="009148C2" w:rsidRDefault="009148C2" w:rsidP="003B1CB4">
      <w:pPr>
        <w:ind w:left="269" w:hanging="269"/>
        <w:rPr>
          <w:rFonts w:ascii="Arial" w:hAnsi="Arial" w:cs="Arial"/>
          <w:sz w:val="18"/>
          <w:szCs w:val="18"/>
          <w:lang w:eastAsia="en-GB"/>
        </w:rPr>
      </w:pPr>
      <w:r w:rsidRPr="009148C2">
        <w:rPr>
          <w:rFonts w:ascii="Arial" w:hAnsi="Arial" w:cs="Arial"/>
          <w:sz w:val="18"/>
          <w:szCs w:val="18"/>
          <w:lang w:eastAsia="en-GB"/>
        </w:rPr>
        <w:t>Signature:</w:t>
      </w:r>
      <w:r w:rsidRPr="003B1CB4">
        <w:rPr>
          <w:rFonts w:ascii="Arial" w:hAnsi="Arial" w:cs="Arial"/>
          <w:sz w:val="18"/>
          <w:szCs w:val="18"/>
          <w:lang w:eastAsia="en-GB"/>
        </w:rPr>
        <w:t> 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E32D1D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E32D1D">
        <w:rPr>
          <w:rFonts w:ascii="Arial" w:hAnsi="Arial" w:cs="Arial"/>
          <w:sz w:val="18"/>
          <w:szCs w:val="18"/>
          <w:lang w:eastAsia="en-GB"/>
        </w:rPr>
      </w:r>
      <w:r w:rsidR="00E32D1D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E32D1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1"/>
    </w:p>
    <w:p w14:paraId="540B1125" w14:textId="77777777" w:rsidR="009151C3" w:rsidRDefault="009151C3" w:rsidP="003B1CB4">
      <w:pPr>
        <w:spacing w:before="120"/>
        <w:rPr>
          <w:rFonts w:ascii="Arial" w:hAnsi="Arial" w:cs="Arial"/>
          <w:b/>
          <w:color w:val="0088C0"/>
          <w:sz w:val="22"/>
          <w:szCs w:val="22"/>
          <w:lang w:eastAsia="en-GB"/>
        </w:rPr>
        <w:sectPr w:rsidR="009151C3" w:rsidSect="009151C3">
          <w:type w:val="continuous"/>
          <w:pgSz w:w="11900" w:h="16840"/>
          <w:pgMar w:top="329" w:right="680" w:bottom="383" w:left="680" w:header="709" w:footer="345" w:gutter="0"/>
          <w:cols w:num="2" w:space="708"/>
          <w:docGrid w:linePitch="360"/>
        </w:sectPr>
      </w:pPr>
    </w:p>
    <w:p w14:paraId="0B4B960F" w14:textId="1E63AF26" w:rsidR="009148C2" w:rsidRPr="009148C2" w:rsidRDefault="009148C2" w:rsidP="003B1CB4">
      <w:pPr>
        <w:spacing w:before="120"/>
        <w:rPr>
          <w:rFonts w:ascii="Arial" w:hAnsi="Arial" w:cs="Arial"/>
          <w:b/>
          <w:color w:val="0088C0"/>
          <w:sz w:val="20"/>
          <w:szCs w:val="20"/>
          <w:lang w:eastAsia="en-GB"/>
        </w:rPr>
      </w:pPr>
      <w:r w:rsidRPr="009148C2">
        <w:rPr>
          <w:rFonts w:ascii="Arial" w:hAnsi="Arial" w:cs="Arial"/>
          <w:b/>
          <w:color w:val="0088C0"/>
          <w:sz w:val="22"/>
          <w:szCs w:val="22"/>
          <w:lang w:eastAsia="en-GB"/>
        </w:rPr>
        <w:t>Clinical details:</w:t>
      </w:r>
      <w:r w:rsidR="00E32D1D" w:rsidRPr="00E32D1D">
        <w:rPr>
          <w:rFonts w:ascii="Arial" w:hAnsi="Arial" w:cs="Arial"/>
          <w:b/>
          <w:color w:val="0088C0"/>
          <w:sz w:val="22"/>
          <w:szCs w:val="22"/>
          <w:lang w:eastAsia="en-GB"/>
        </w:rPr>
        <w:t xml:space="preserve"> </w:t>
      </w:r>
      <w:r w:rsidR="00E32D1D">
        <w:rPr>
          <w:rFonts w:ascii="Arial" w:hAnsi="Arial" w:cs="Arial"/>
          <w:b/>
          <w:color w:val="0088C0"/>
          <w:sz w:val="20"/>
          <w:szCs w:val="20"/>
          <w:lang w:eastAsia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E32D1D">
        <w:rPr>
          <w:rFonts w:ascii="Arial" w:hAnsi="Arial" w:cs="Arial"/>
          <w:b/>
          <w:color w:val="0088C0"/>
          <w:sz w:val="20"/>
          <w:szCs w:val="20"/>
          <w:lang w:eastAsia="en-GB"/>
        </w:rPr>
        <w:instrText xml:space="preserve"> FORMTEXT </w:instrText>
      </w:r>
      <w:r w:rsidR="00E32D1D">
        <w:rPr>
          <w:rFonts w:ascii="Arial" w:hAnsi="Arial" w:cs="Arial"/>
          <w:b/>
          <w:color w:val="0088C0"/>
          <w:sz w:val="20"/>
          <w:szCs w:val="20"/>
          <w:lang w:eastAsia="en-GB"/>
        </w:rPr>
      </w:r>
      <w:r w:rsidR="00E32D1D">
        <w:rPr>
          <w:rFonts w:ascii="Arial" w:hAnsi="Arial" w:cs="Arial"/>
          <w:b/>
          <w:color w:val="0088C0"/>
          <w:sz w:val="20"/>
          <w:szCs w:val="20"/>
          <w:lang w:eastAsia="en-GB"/>
        </w:rPr>
        <w:fldChar w:fldCharType="separate"/>
      </w:r>
      <w:r w:rsidR="001D52A0">
        <w:rPr>
          <w:rFonts w:ascii="Arial" w:hAnsi="Arial" w:cs="Arial"/>
          <w:b/>
          <w:noProof/>
          <w:color w:val="0088C0"/>
          <w:sz w:val="20"/>
          <w:szCs w:val="20"/>
          <w:lang w:eastAsia="en-GB"/>
        </w:rPr>
        <w:t> </w:t>
      </w:r>
      <w:r w:rsidR="001D52A0">
        <w:rPr>
          <w:rFonts w:ascii="Arial" w:hAnsi="Arial" w:cs="Arial"/>
          <w:b/>
          <w:noProof/>
          <w:color w:val="0088C0"/>
          <w:sz w:val="20"/>
          <w:szCs w:val="20"/>
          <w:lang w:eastAsia="en-GB"/>
        </w:rPr>
        <w:t> </w:t>
      </w:r>
      <w:r w:rsidR="001D52A0">
        <w:rPr>
          <w:rFonts w:ascii="Arial" w:hAnsi="Arial" w:cs="Arial"/>
          <w:b/>
          <w:noProof/>
          <w:color w:val="0088C0"/>
          <w:sz w:val="20"/>
          <w:szCs w:val="20"/>
          <w:lang w:eastAsia="en-GB"/>
        </w:rPr>
        <w:t> </w:t>
      </w:r>
      <w:r w:rsidR="001D52A0">
        <w:rPr>
          <w:rFonts w:ascii="Arial" w:hAnsi="Arial" w:cs="Arial"/>
          <w:b/>
          <w:noProof/>
          <w:color w:val="0088C0"/>
          <w:sz w:val="20"/>
          <w:szCs w:val="20"/>
          <w:lang w:eastAsia="en-GB"/>
        </w:rPr>
        <w:t> </w:t>
      </w:r>
      <w:r w:rsidR="001D52A0">
        <w:rPr>
          <w:rFonts w:ascii="Arial" w:hAnsi="Arial" w:cs="Arial"/>
          <w:b/>
          <w:noProof/>
          <w:color w:val="0088C0"/>
          <w:sz w:val="20"/>
          <w:szCs w:val="20"/>
          <w:lang w:eastAsia="en-GB"/>
        </w:rPr>
        <w:t> </w:t>
      </w:r>
      <w:r w:rsidR="00E32D1D">
        <w:rPr>
          <w:rFonts w:ascii="Arial" w:hAnsi="Arial" w:cs="Arial"/>
          <w:b/>
          <w:color w:val="0088C0"/>
          <w:sz w:val="20"/>
          <w:szCs w:val="20"/>
          <w:lang w:eastAsia="en-GB"/>
        </w:rPr>
        <w:fldChar w:fldCharType="end"/>
      </w:r>
      <w:bookmarkEnd w:id="12"/>
    </w:p>
    <w:p w14:paraId="6DC86349" w14:textId="77777777" w:rsidR="003B1CB4" w:rsidRPr="003B1CB4" w:rsidRDefault="003B1CB4" w:rsidP="003B1CB4">
      <w:pPr>
        <w:spacing w:before="120"/>
        <w:rPr>
          <w:rFonts w:ascii="Arial" w:hAnsi="Arial" w:cs="Arial"/>
          <w:b/>
          <w:color w:val="0088C0"/>
          <w:sz w:val="22"/>
          <w:szCs w:val="22"/>
          <w:lang w:eastAsia="en-GB"/>
        </w:rPr>
      </w:pPr>
      <w:r w:rsidRPr="003B1CB4">
        <w:rPr>
          <w:rFonts w:ascii="Arial" w:hAnsi="Arial" w:cs="Arial"/>
          <w:b/>
          <w:color w:val="0088C0"/>
          <w:sz w:val="22"/>
          <w:szCs w:val="22"/>
          <w:lang w:eastAsia="en-GB"/>
        </w:rPr>
        <w:t>What are you requesting?</w:t>
      </w:r>
    </w:p>
    <w:p w14:paraId="3B95DD4F" w14:textId="77777777" w:rsidR="003B1CB4" w:rsidRPr="003B1CB4" w:rsidRDefault="003B1CB4" w:rsidP="003B1CB4">
      <w:pPr>
        <w:spacing w:before="60"/>
        <w:rPr>
          <w:rFonts w:ascii="Arial" w:hAnsi="Arial" w:cs="Arial"/>
          <w:sz w:val="18"/>
          <w:szCs w:val="18"/>
          <w:lang w:eastAsia="en-GB"/>
        </w:rPr>
      </w:pPr>
      <w:r w:rsidRPr="003B1CB4">
        <w:rPr>
          <w:rFonts w:ascii="Arial" w:hAnsi="Arial" w:cs="Arial"/>
          <w:sz w:val="18"/>
          <w:szCs w:val="18"/>
          <w:lang w:eastAsia="en-GB"/>
        </w:rPr>
        <w:t>Please tick either individual tests or test battery.</w:t>
      </w:r>
    </w:p>
    <w:p w14:paraId="7F57E7DA" w14:textId="21CE7A19" w:rsidR="003B1CB4" w:rsidRPr="00AF71A8" w:rsidRDefault="003B1CB4" w:rsidP="00BB7C02">
      <w:pPr>
        <w:pStyle w:val="01TestType"/>
        <w:spacing w:before="80" w:after="0" w:line="240" w:lineRule="auto"/>
        <w:rPr>
          <w:rFonts w:ascii="Arial" w:hAnsi="Arial" w:cs="Arial"/>
          <w:color w:val="auto"/>
          <w:sz w:val="13"/>
          <w:szCs w:val="13"/>
          <w:lang w:eastAsia="en-GB"/>
        </w:rPr>
      </w:pPr>
      <w:r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>Individual Hearing/Threshold Estimation Tests</w:t>
      </w:r>
      <w:r w:rsidR="00AF71A8">
        <w:rPr>
          <w:rFonts w:ascii="Arial" w:hAnsi="Arial" w:cs="Arial"/>
          <w:b/>
          <w:color w:val="0088C0"/>
          <w:sz w:val="20"/>
          <w:szCs w:val="20"/>
          <w:lang w:eastAsia="en-GB"/>
        </w:rPr>
        <w:t xml:space="preserve"> </w:t>
      </w:r>
      <w:r w:rsidR="00AF71A8" w:rsidRPr="00AF71A8">
        <w:rPr>
          <w:rFonts w:ascii="Arial" w:hAnsi="Arial" w:cs="Arial"/>
          <w:color w:val="auto"/>
          <w:sz w:val="13"/>
          <w:szCs w:val="13"/>
          <w:lang w:eastAsia="en-GB"/>
        </w:rPr>
        <w:t>All include Pure Tone Audiometry and Immittance Measures</w:t>
      </w:r>
    </w:p>
    <w:p w14:paraId="6A669353" w14:textId="2B5811A7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1D52A0">
        <w:rPr>
          <w:rFonts w:ascii="Arial" w:hAnsi="Arial" w:cs="Arial"/>
          <w:sz w:val="18"/>
          <w:szCs w:val="18"/>
          <w:lang w:eastAsia="en-GB"/>
        </w:rPr>
      </w:r>
      <w:r w:rsidR="005462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3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3B1CB4" w:rsidRPr="00BB5C5C">
        <w:rPr>
          <w:rFonts w:ascii="Arial" w:hAnsi="Arial" w:cs="Arial"/>
          <w:b/>
          <w:sz w:val="18"/>
          <w:szCs w:val="18"/>
          <w:lang w:eastAsia="en-GB"/>
        </w:rPr>
        <w:t>Hearing Test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 xml:space="preserve"> – Pure Tone Audiometry</w:t>
      </w:r>
      <w:r w:rsidR="00AF71A8">
        <w:rPr>
          <w:rFonts w:ascii="Arial" w:hAnsi="Arial" w:cs="Arial"/>
          <w:sz w:val="18"/>
          <w:szCs w:val="18"/>
          <w:lang w:eastAsia="en-GB"/>
        </w:rPr>
        <w:t xml:space="preserve"> (Air, Bone, </w:t>
      </w:r>
      <w:proofErr w:type="gramStart"/>
      <w:r w:rsidR="00AF71A8">
        <w:rPr>
          <w:rFonts w:ascii="Arial" w:hAnsi="Arial" w:cs="Arial"/>
          <w:sz w:val="18"/>
          <w:szCs w:val="18"/>
          <w:lang w:eastAsia="en-GB"/>
        </w:rPr>
        <w:t>Speech)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>*</w:t>
      </w:r>
      <w:proofErr w:type="gramEnd"/>
    </w:p>
    <w:p w14:paraId="7C2EBE2D" w14:textId="4ECD1453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1D52A0">
        <w:rPr>
          <w:rFonts w:ascii="Arial" w:hAnsi="Arial" w:cs="Arial"/>
          <w:sz w:val="18"/>
          <w:szCs w:val="18"/>
          <w:lang w:eastAsia="en-GB"/>
        </w:rPr>
      </w:r>
      <w:r w:rsidR="005462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4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3B1CB4" w:rsidRPr="00BB5C5C">
        <w:rPr>
          <w:rFonts w:ascii="Arial" w:hAnsi="Arial" w:cs="Arial"/>
          <w:b/>
          <w:sz w:val="18"/>
          <w:szCs w:val="18"/>
          <w:lang w:eastAsia="en-GB"/>
        </w:rPr>
        <w:t>VROA Hearing Test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 xml:space="preserve"> – VROA Pure Tone Audiometry*</w:t>
      </w:r>
    </w:p>
    <w:p w14:paraId="2842BB30" w14:textId="6A317637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1D52A0">
        <w:rPr>
          <w:rFonts w:ascii="Arial" w:hAnsi="Arial" w:cs="Arial"/>
          <w:sz w:val="18"/>
          <w:szCs w:val="18"/>
          <w:lang w:eastAsia="en-GB"/>
        </w:rPr>
      </w:r>
      <w:r w:rsidR="005462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5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3B1CB4" w:rsidRPr="00BB5C5C">
        <w:rPr>
          <w:rFonts w:ascii="Arial" w:hAnsi="Arial" w:cs="Arial"/>
          <w:b/>
          <w:sz w:val="18"/>
          <w:szCs w:val="18"/>
          <w:lang w:eastAsia="en-GB"/>
        </w:rPr>
        <w:t>Eustachian Tube Test –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 xml:space="preserve"> Tympanometry and Immittance Audiometry*</w:t>
      </w:r>
    </w:p>
    <w:p w14:paraId="2313D736" w14:textId="04F66B27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1D52A0">
        <w:rPr>
          <w:rFonts w:ascii="Arial" w:hAnsi="Arial" w:cs="Arial"/>
          <w:sz w:val="18"/>
          <w:szCs w:val="18"/>
          <w:lang w:eastAsia="en-GB"/>
        </w:rPr>
      </w:r>
      <w:r w:rsidR="005462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6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7E3D94" w:rsidRPr="00BB5C5C">
        <w:rPr>
          <w:rFonts w:ascii="Arial" w:hAnsi="Arial" w:cs="Arial"/>
          <w:b/>
          <w:sz w:val="18"/>
          <w:szCs w:val="18"/>
          <w:lang w:eastAsia="en-GB"/>
        </w:rPr>
        <w:t>Otoacoustic Em</w:t>
      </w:r>
      <w:r w:rsidR="003B1CB4" w:rsidRPr="00BB5C5C">
        <w:rPr>
          <w:rFonts w:ascii="Arial" w:hAnsi="Arial" w:cs="Arial"/>
          <w:b/>
          <w:sz w:val="18"/>
          <w:szCs w:val="18"/>
          <w:lang w:eastAsia="en-GB"/>
        </w:rPr>
        <w:t xml:space="preserve">issions Test </w:t>
      </w:r>
      <w:r w:rsidR="003B1CB4" w:rsidRPr="00AF71A8">
        <w:rPr>
          <w:rFonts w:ascii="Arial" w:hAnsi="Arial" w:cs="Arial"/>
          <w:sz w:val="18"/>
          <w:szCs w:val="18"/>
          <w:lang w:eastAsia="en-GB"/>
        </w:rPr>
        <w:t>(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>OAE)*</w:t>
      </w:r>
    </w:p>
    <w:p w14:paraId="4B3403FD" w14:textId="56792A95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1D52A0">
        <w:rPr>
          <w:rFonts w:ascii="Arial" w:hAnsi="Arial" w:cs="Arial"/>
          <w:sz w:val="18"/>
          <w:szCs w:val="18"/>
          <w:lang w:eastAsia="en-GB"/>
        </w:rPr>
      </w:r>
      <w:r w:rsidR="005462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7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3B1CB4" w:rsidRPr="00BB5C5C">
        <w:rPr>
          <w:rFonts w:ascii="Arial" w:hAnsi="Arial" w:cs="Arial"/>
          <w:b/>
          <w:sz w:val="18"/>
          <w:szCs w:val="18"/>
          <w:lang w:eastAsia="en-GB"/>
        </w:rPr>
        <w:t xml:space="preserve">Auditory Brainstem Response </w:t>
      </w:r>
      <w:r w:rsidR="003B1CB4" w:rsidRPr="00AF71A8">
        <w:rPr>
          <w:rFonts w:ascii="Arial" w:hAnsi="Arial" w:cs="Arial"/>
          <w:sz w:val="18"/>
          <w:szCs w:val="18"/>
          <w:lang w:eastAsia="en-GB"/>
        </w:rPr>
        <w:t>(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>ABR) Testing*</w:t>
      </w:r>
    </w:p>
    <w:p w14:paraId="2589E4CB" w14:textId="5F1BCB25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1D52A0">
        <w:rPr>
          <w:rFonts w:ascii="Arial" w:hAnsi="Arial" w:cs="Arial"/>
          <w:sz w:val="18"/>
          <w:szCs w:val="18"/>
          <w:lang w:eastAsia="en-GB"/>
        </w:rPr>
      </w:r>
      <w:r w:rsidR="005462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8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3B1CB4" w:rsidRPr="00BB5C5C">
        <w:rPr>
          <w:rFonts w:ascii="Arial" w:hAnsi="Arial" w:cs="Arial"/>
          <w:b/>
          <w:sz w:val="18"/>
          <w:szCs w:val="18"/>
          <w:lang w:eastAsia="en-GB"/>
        </w:rPr>
        <w:t xml:space="preserve">Mid and Late Latency Auditory Testing </w:t>
      </w:r>
      <w:r w:rsidR="003B1CB4" w:rsidRPr="00AF71A8">
        <w:rPr>
          <w:rFonts w:ascii="Arial" w:hAnsi="Arial" w:cs="Arial"/>
          <w:sz w:val="18"/>
          <w:szCs w:val="18"/>
          <w:lang w:eastAsia="en-GB"/>
        </w:rPr>
        <w:t>(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>MMN, AMLR, ALR, P</w:t>
      </w:r>
      <w:proofErr w:type="gramStart"/>
      <w:r w:rsidR="003B1CB4" w:rsidRPr="003B1CB4">
        <w:rPr>
          <w:rFonts w:ascii="Arial" w:hAnsi="Arial" w:cs="Arial"/>
          <w:sz w:val="18"/>
          <w:szCs w:val="18"/>
          <w:lang w:eastAsia="en-GB"/>
        </w:rPr>
        <w:t>300)*</w:t>
      </w:r>
      <w:proofErr w:type="gramEnd"/>
    </w:p>
    <w:p w14:paraId="361AF818" w14:textId="25609650" w:rsidR="003B1CB4" w:rsidRPr="00BB5C5C" w:rsidRDefault="007E0286" w:rsidP="00BB7C02">
      <w:pPr>
        <w:spacing w:before="80"/>
        <w:rPr>
          <w:rFonts w:ascii="Arial" w:hAnsi="Arial" w:cs="Arial"/>
          <w:b/>
          <w:color w:val="0088C0"/>
          <w:sz w:val="13"/>
          <w:szCs w:val="13"/>
          <w:lang w:eastAsia="en-GB"/>
        </w:rPr>
      </w:pPr>
      <w:r>
        <w:rPr>
          <w:rFonts w:ascii="Arial" w:hAnsi="Arial" w:cs="Arial"/>
          <w:b/>
          <w:color w:val="0088C0"/>
          <w:sz w:val="20"/>
          <w:szCs w:val="20"/>
          <w:lang w:eastAsia="en-GB"/>
        </w:rPr>
        <w:t xml:space="preserve">Individual </w:t>
      </w:r>
      <w:r w:rsidR="003B1CB4"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 xml:space="preserve">Balance/Vestibular Tests </w:t>
      </w:r>
      <w:r w:rsidRPr="00BB5C5C">
        <w:rPr>
          <w:rFonts w:ascii="Arial" w:hAnsi="Arial" w:cs="Arial"/>
          <w:sz w:val="13"/>
          <w:szCs w:val="13"/>
          <w:lang w:eastAsia="en-GB"/>
        </w:rPr>
        <w:t>All include Symptom Questionnaire, Full Audiometry and Immittance Measures</w:t>
      </w:r>
      <w:r w:rsidR="00AF71A8">
        <w:rPr>
          <w:rFonts w:ascii="Arial" w:hAnsi="Arial" w:cs="Arial"/>
          <w:sz w:val="13"/>
          <w:szCs w:val="13"/>
          <w:lang w:eastAsia="en-GB"/>
        </w:rPr>
        <w:t xml:space="preserve"> and </w:t>
      </w:r>
      <w:proofErr w:type="spellStart"/>
      <w:r w:rsidR="00AF71A8">
        <w:rPr>
          <w:rFonts w:ascii="Arial" w:hAnsi="Arial" w:cs="Arial"/>
          <w:sz w:val="13"/>
          <w:szCs w:val="13"/>
          <w:lang w:eastAsia="en-GB"/>
        </w:rPr>
        <w:t>cVEMP</w:t>
      </w:r>
      <w:proofErr w:type="spellEnd"/>
      <w:r w:rsidR="00AF71A8">
        <w:rPr>
          <w:rFonts w:ascii="Arial" w:hAnsi="Arial" w:cs="Arial"/>
          <w:sz w:val="13"/>
          <w:szCs w:val="13"/>
          <w:lang w:eastAsia="en-GB"/>
        </w:rPr>
        <w:t xml:space="preserve"> (opt)</w:t>
      </w:r>
    </w:p>
    <w:p w14:paraId="43AC7AF9" w14:textId="5258FC96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1D52A0">
        <w:rPr>
          <w:rFonts w:ascii="Arial" w:hAnsi="Arial" w:cs="Arial"/>
          <w:sz w:val="18"/>
          <w:szCs w:val="18"/>
          <w:lang w:eastAsia="en-GB"/>
        </w:rPr>
      </w:r>
      <w:r w:rsidR="005462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19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7E0286" w:rsidRPr="00BB5C5C">
        <w:rPr>
          <w:rFonts w:ascii="Arial" w:hAnsi="Arial" w:cs="Arial"/>
          <w:b/>
          <w:sz w:val="18"/>
          <w:szCs w:val="18"/>
          <w:lang w:eastAsia="en-GB"/>
        </w:rPr>
        <w:t>VNG –</w:t>
      </w:r>
      <w:r w:rsidR="007E0286" w:rsidRPr="007E0286">
        <w:rPr>
          <w:rFonts w:ascii="Arial" w:hAnsi="Arial" w:cs="Arial"/>
          <w:sz w:val="18"/>
          <w:szCs w:val="18"/>
          <w:lang w:eastAsia="en-GB"/>
        </w:rPr>
        <w:t xml:space="preserve"> Videonystagmography</w:t>
      </w:r>
    </w:p>
    <w:p w14:paraId="4AF67C85" w14:textId="12795841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1D52A0">
        <w:rPr>
          <w:rFonts w:ascii="Arial" w:hAnsi="Arial" w:cs="Arial"/>
          <w:sz w:val="18"/>
          <w:szCs w:val="18"/>
          <w:lang w:eastAsia="en-GB"/>
        </w:rPr>
      </w:r>
      <w:r w:rsidR="005462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0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3B1CB4" w:rsidRPr="00BB5C5C">
        <w:rPr>
          <w:rFonts w:ascii="Arial" w:hAnsi="Arial" w:cs="Arial"/>
          <w:b/>
          <w:sz w:val="18"/>
          <w:szCs w:val="18"/>
          <w:lang w:eastAsia="en-GB"/>
        </w:rPr>
        <w:t>Caloric Testing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 xml:space="preserve"> – </w:t>
      </w:r>
      <w:r w:rsidR="007F4A33">
        <w:rPr>
          <w:rFonts w:ascii="Arial" w:hAnsi="Arial" w:cs="Arial"/>
          <w:sz w:val="18"/>
          <w:szCs w:val="18"/>
          <w:lang w:eastAsia="en-GB"/>
        </w:rPr>
        <w:t>Air or Water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> </w:t>
      </w:r>
    </w:p>
    <w:p w14:paraId="6D13E0E4" w14:textId="067D860F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1D52A0">
        <w:rPr>
          <w:rFonts w:ascii="Arial" w:hAnsi="Arial" w:cs="Arial"/>
          <w:sz w:val="18"/>
          <w:szCs w:val="18"/>
          <w:lang w:eastAsia="en-GB"/>
        </w:rPr>
      </w:r>
      <w:r w:rsidR="005462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1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3B1CB4" w:rsidRPr="00BB5C5C">
        <w:rPr>
          <w:rFonts w:ascii="Arial" w:hAnsi="Arial" w:cs="Arial"/>
          <w:b/>
          <w:sz w:val="18"/>
          <w:szCs w:val="18"/>
          <w:lang w:eastAsia="en-GB"/>
        </w:rPr>
        <w:t>vHIT –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 xml:space="preserve"> Video Head Impulse test</w:t>
      </w:r>
    </w:p>
    <w:p w14:paraId="2EA77E38" w14:textId="634075B6" w:rsidR="003B1CB4" w:rsidRPr="003B1CB4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1D52A0">
        <w:rPr>
          <w:rFonts w:ascii="Arial" w:hAnsi="Arial" w:cs="Arial"/>
          <w:sz w:val="18"/>
          <w:szCs w:val="18"/>
          <w:lang w:eastAsia="en-GB"/>
        </w:rPr>
      </w:r>
      <w:r w:rsidR="005462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2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3B1CB4" w:rsidRPr="00BB5C5C">
        <w:rPr>
          <w:rFonts w:ascii="Arial" w:hAnsi="Arial" w:cs="Arial"/>
          <w:b/>
          <w:sz w:val="18"/>
          <w:szCs w:val="18"/>
          <w:lang w:eastAsia="en-GB"/>
        </w:rPr>
        <w:t xml:space="preserve">ecochg 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>– Electrocochleography* </w:t>
      </w:r>
    </w:p>
    <w:p w14:paraId="51981206" w14:textId="3F5B2625" w:rsidR="00EC540D" w:rsidRPr="00EC540D" w:rsidRDefault="00E32D1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1D52A0">
        <w:rPr>
          <w:rFonts w:ascii="Arial" w:hAnsi="Arial" w:cs="Arial"/>
          <w:sz w:val="18"/>
          <w:szCs w:val="18"/>
          <w:lang w:eastAsia="en-GB"/>
        </w:rPr>
      </w:r>
      <w:r w:rsidR="005462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3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EC540D" w:rsidRPr="00BB5C5C">
        <w:rPr>
          <w:rFonts w:ascii="Arial" w:hAnsi="Arial" w:cs="Arial"/>
          <w:b/>
          <w:sz w:val="18"/>
          <w:szCs w:val="18"/>
          <w:lang w:eastAsia="en-GB"/>
        </w:rPr>
        <w:t xml:space="preserve">VEMP </w:t>
      </w:r>
      <w:r w:rsidR="00EC540D" w:rsidRPr="00EC540D">
        <w:rPr>
          <w:rFonts w:ascii="Arial" w:hAnsi="Arial" w:cs="Arial"/>
          <w:sz w:val="18"/>
          <w:szCs w:val="18"/>
          <w:lang w:eastAsia="en-GB"/>
        </w:rPr>
        <w:t xml:space="preserve">– cVEMP, oVEMP* </w:t>
      </w:r>
    </w:p>
    <w:p w14:paraId="6AA1F9B1" w14:textId="11266E87" w:rsidR="003B1CB4" w:rsidRPr="003B1CB4" w:rsidRDefault="00EC540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1D52A0">
        <w:rPr>
          <w:rFonts w:ascii="Arial" w:hAnsi="Arial" w:cs="Arial"/>
          <w:sz w:val="18"/>
          <w:szCs w:val="18"/>
          <w:lang w:eastAsia="en-GB"/>
        </w:rPr>
      </w:r>
      <w:r w:rsidR="005462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SVV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Subjective Visual</w:t>
      </w:r>
      <w:r w:rsidR="001E0253">
        <w:rPr>
          <w:rFonts w:ascii="Arial" w:hAnsi="Arial" w:cs="Arial"/>
          <w:sz w:val="18"/>
          <w:szCs w:val="18"/>
          <w:lang w:eastAsia="en-GB"/>
        </w:rPr>
        <w:t xml:space="preserve"> </w:t>
      </w:r>
      <w:r w:rsidR="001E0253" w:rsidRPr="00EC540D">
        <w:rPr>
          <w:rFonts w:ascii="Arial" w:hAnsi="Arial" w:cs="Arial"/>
          <w:sz w:val="18"/>
          <w:szCs w:val="18"/>
          <w:lang w:eastAsia="en-GB"/>
        </w:rPr>
        <w:t>Vertical</w:t>
      </w:r>
    </w:p>
    <w:p w14:paraId="62F4E2DA" w14:textId="3FF14A82" w:rsidR="003B1CB4" w:rsidRPr="00AF71A8" w:rsidRDefault="003B1CB4" w:rsidP="00BB7C02">
      <w:pPr>
        <w:pStyle w:val="01TestType"/>
        <w:spacing w:before="80" w:after="0" w:line="240" w:lineRule="auto"/>
        <w:rPr>
          <w:rFonts w:ascii="Museo 100" w:hAnsi="Museo 100" w:cs="Museo 100"/>
          <w:color w:val="000000"/>
          <w:sz w:val="16"/>
          <w:szCs w:val="16"/>
        </w:rPr>
      </w:pPr>
      <w:r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 xml:space="preserve">Balance/Vestibular Test Batteries </w:t>
      </w:r>
      <w:r w:rsidR="00BB7C02">
        <w:rPr>
          <w:rFonts w:ascii="Arial" w:hAnsi="Arial" w:cs="Arial"/>
          <w:color w:val="auto"/>
          <w:sz w:val="13"/>
          <w:szCs w:val="13"/>
          <w:lang w:eastAsia="en-GB"/>
        </w:rPr>
        <w:t>I</w:t>
      </w:r>
      <w:r w:rsidR="00AF71A8" w:rsidRPr="00AF71A8">
        <w:rPr>
          <w:rFonts w:ascii="Arial" w:hAnsi="Arial" w:cs="Arial"/>
          <w:color w:val="auto"/>
          <w:sz w:val="13"/>
          <w:szCs w:val="13"/>
          <w:lang w:eastAsia="en-GB"/>
        </w:rPr>
        <w:t xml:space="preserve">nclude </w:t>
      </w:r>
      <w:proofErr w:type="gramStart"/>
      <w:r w:rsidR="00AF71A8" w:rsidRPr="00AF71A8">
        <w:rPr>
          <w:rFonts w:ascii="Arial" w:hAnsi="Arial" w:cs="Arial"/>
          <w:color w:val="auto"/>
          <w:sz w:val="13"/>
          <w:szCs w:val="13"/>
          <w:lang w:eastAsia="en-GB"/>
        </w:rPr>
        <w:t>in-depth</w:t>
      </w:r>
      <w:proofErr w:type="gramEnd"/>
      <w:r w:rsidR="00AF71A8" w:rsidRPr="00AF71A8">
        <w:rPr>
          <w:rFonts w:ascii="Arial" w:hAnsi="Arial" w:cs="Arial"/>
          <w:color w:val="auto"/>
          <w:sz w:val="13"/>
          <w:szCs w:val="13"/>
          <w:lang w:eastAsia="en-GB"/>
        </w:rPr>
        <w:t xml:space="preserve"> Symptom Questionnaire, Full Audiometry, Immittance Measures, and Full Bedside tests – Romberg, DVA, Headshake, Fistula etc.</w:t>
      </w:r>
    </w:p>
    <w:p w14:paraId="524A2622" w14:textId="4282ABD7" w:rsidR="00EC540D" w:rsidRPr="00EC540D" w:rsidRDefault="00557B95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3"/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1D52A0" w:rsidRPr="003914CD">
        <w:rPr>
          <w:rFonts w:ascii="Arial" w:hAnsi="Arial" w:cs="Arial"/>
          <w:sz w:val="18"/>
          <w:szCs w:val="18"/>
          <w:lang w:eastAsia="en-GB"/>
        </w:rPr>
      </w:r>
      <w:r w:rsidR="00546294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4"/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="00EC540D" w:rsidRPr="00BB5C5C">
        <w:rPr>
          <w:rFonts w:ascii="Arial" w:hAnsi="Arial" w:cs="Arial"/>
          <w:b/>
          <w:sz w:val="18"/>
          <w:szCs w:val="18"/>
          <w:lang w:eastAsia="en-GB"/>
        </w:rPr>
        <w:t>Complete Vestibular Test Battery</w:t>
      </w:r>
      <w:r w:rsidR="00EC540D"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="00BB5C5C" w:rsidRPr="00BB5C5C">
        <w:rPr>
          <w:rFonts w:ascii="Arial" w:hAnsi="Arial" w:cs="Arial"/>
          <w:sz w:val="13"/>
          <w:szCs w:val="13"/>
          <w:lang w:eastAsia="en-GB"/>
        </w:rPr>
        <w:t>VNG, VHIT, CALORICS, VEMP, SVV</w:t>
      </w:r>
    </w:p>
    <w:p w14:paraId="01A5D360" w14:textId="723256F8" w:rsidR="00EC540D" w:rsidRPr="00BB5C5C" w:rsidRDefault="00EC540D" w:rsidP="00BB5C5C">
      <w:pPr>
        <w:spacing w:before="20" w:line="150" w:lineRule="atLeast"/>
        <w:ind w:left="284" w:hanging="284"/>
        <w:rPr>
          <w:rFonts w:ascii="Arial" w:hAnsi="Arial" w:cs="Arial"/>
          <w:sz w:val="13"/>
          <w:szCs w:val="13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1D52A0" w:rsidRPr="003914CD">
        <w:rPr>
          <w:rFonts w:ascii="Arial" w:hAnsi="Arial" w:cs="Arial"/>
          <w:sz w:val="18"/>
          <w:szCs w:val="18"/>
          <w:lang w:eastAsia="en-GB"/>
        </w:rPr>
      </w:r>
      <w:r w:rsidR="00546294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Triage and/or Vestibular Migraine Test Battery</w:t>
      </w:r>
      <w:r w:rsidRPr="00EC540D">
        <w:rPr>
          <w:rFonts w:ascii="Arial" w:hAnsi="Arial" w:cs="Arial"/>
          <w:sz w:val="15"/>
          <w:szCs w:val="15"/>
          <w:lang w:eastAsia="en-GB"/>
        </w:rPr>
        <w:t xml:space="preserve"> </w:t>
      </w:r>
      <w:r w:rsidRPr="00BB5C5C">
        <w:rPr>
          <w:rFonts w:ascii="Arial" w:hAnsi="Arial" w:cs="Arial"/>
          <w:sz w:val="13"/>
          <w:szCs w:val="13"/>
          <w:lang w:eastAsia="en-GB"/>
        </w:rPr>
        <w:t>(60 min - for exclusion diagnosis and/or further assessment guide) – VNG, VHIT, VEMP (OPT)</w:t>
      </w:r>
    </w:p>
    <w:p w14:paraId="51AAC85D" w14:textId="6AB3A763" w:rsidR="00EC540D" w:rsidRPr="00BB5C5C" w:rsidRDefault="00EC540D" w:rsidP="00BB5C5C">
      <w:pPr>
        <w:spacing w:before="20" w:line="150" w:lineRule="atLeast"/>
        <w:ind w:left="284" w:hanging="284"/>
        <w:rPr>
          <w:rFonts w:ascii="Arial" w:hAnsi="Arial" w:cs="Arial"/>
          <w:sz w:val="13"/>
          <w:szCs w:val="13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1D52A0" w:rsidRPr="003914CD">
        <w:rPr>
          <w:rFonts w:ascii="Arial" w:hAnsi="Arial" w:cs="Arial"/>
          <w:sz w:val="18"/>
          <w:szCs w:val="18"/>
          <w:lang w:eastAsia="en-GB"/>
        </w:rPr>
      </w:r>
      <w:r w:rsidR="00546294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Benign Positional Vertigo (BPV) and Otolithic Repositioning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Pr="00BB5C5C">
        <w:rPr>
          <w:rFonts w:ascii="Arial" w:hAnsi="Arial" w:cs="Arial"/>
          <w:sz w:val="13"/>
          <w:szCs w:val="13"/>
          <w:lang w:eastAsia="en-GB"/>
        </w:rPr>
        <w:t>VNG, VHIT</w:t>
      </w:r>
    </w:p>
    <w:p w14:paraId="1FD5845C" w14:textId="16225941" w:rsidR="00EC540D" w:rsidRPr="00EC540D" w:rsidRDefault="00EC540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1D52A0" w:rsidRPr="003914CD">
        <w:rPr>
          <w:rFonts w:ascii="Arial" w:hAnsi="Arial" w:cs="Arial"/>
          <w:sz w:val="18"/>
          <w:szCs w:val="18"/>
          <w:lang w:eastAsia="en-GB"/>
        </w:rPr>
      </w:r>
      <w:r w:rsidR="00546294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Meniere’s Disease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Pr="00BB5C5C">
        <w:rPr>
          <w:rFonts w:ascii="Arial" w:hAnsi="Arial" w:cs="Arial"/>
          <w:sz w:val="13"/>
          <w:szCs w:val="13"/>
          <w:lang w:eastAsia="en-GB"/>
        </w:rPr>
        <w:t>ECOCHG, CALORICS, VNG, VHIT, VEMP</w:t>
      </w:r>
    </w:p>
    <w:p w14:paraId="5D4383EE" w14:textId="6ECEE24E" w:rsidR="00EC540D" w:rsidRPr="00EC540D" w:rsidRDefault="00EC540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1D52A0" w:rsidRPr="003914CD">
        <w:rPr>
          <w:rFonts w:ascii="Arial" w:hAnsi="Arial" w:cs="Arial"/>
          <w:sz w:val="18"/>
          <w:szCs w:val="18"/>
          <w:lang w:eastAsia="en-GB"/>
        </w:rPr>
      </w:r>
      <w:r w:rsidR="00546294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BB5C5C">
        <w:rPr>
          <w:rFonts w:ascii="Arial" w:hAnsi="Arial" w:cs="Arial"/>
          <w:b/>
          <w:sz w:val="18"/>
          <w:szCs w:val="18"/>
          <w:lang w:eastAsia="en-GB"/>
        </w:rPr>
        <w:tab/>
        <w:t>Fistula/SSCD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Pr="00BB5C5C">
        <w:rPr>
          <w:rFonts w:ascii="Arial" w:hAnsi="Arial" w:cs="Arial"/>
          <w:sz w:val="13"/>
          <w:szCs w:val="13"/>
          <w:lang w:eastAsia="en-GB"/>
        </w:rPr>
        <w:t>VNG, VHIT, VEMP</w:t>
      </w:r>
    </w:p>
    <w:p w14:paraId="565C6CF4" w14:textId="74C5AD04" w:rsidR="00EC540D" w:rsidRDefault="00EC540D" w:rsidP="00BB5C5C">
      <w:pPr>
        <w:spacing w:before="20" w:line="150" w:lineRule="atLeast"/>
        <w:ind w:left="284" w:hanging="284"/>
        <w:rPr>
          <w:rFonts w:ascii="Arial" w:hAnsi="Arial" w:cs="Arial"/>
          <w:sz w:val="18"/>
          <w:szCs w:val="18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1D52A0" w:rsidRPr="003914CD">
        <w:rPr>
          <w:rFonts w:ascii="Arial" w:hAnsi="Arial" w:cs="Arial"/>
          <w:sz w:val="18"/>
          <w:szCs w:val="18"/>
          <w:lang w:eastAsia="en-GB"/>
        </w:rPr>
      </w:r>
      <w:r w:rsidR="00546294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Cochlear Implant Vestibular Candidacy Assessment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Pr="00BB5C5C">
        <w:rPr>
          <w:rFonts w:ascii="Arial" w:hAnsi="Arial" w:cs="Arial"/>
          <w:sz w:val="13"/>
          <w:szCs w:val="13"/>
          <w:lang w:eastAsia="en-GB"/>
        </w:rPr>
        <w:t>VNG, CALORICS, VHIT, VEMP (OPT), ABR (OPT)</w:t>
      </w:r>
    </w:p>
    <w:p w14:paraId="0A1D8B37" w14:textId="5C4E81AA" w:rsidR="003B1CB4" w:rsidRPr="003B1CB4" w:rsidRDefault="003B1CB4" w:rsidP="00BB7C02">
      <w:pPr>
        <w:spacing w:before="80"/>
        <w:rPr>
          <w:rFonts w:ascii="Arial" w:hAnsi="Arial" w:cs="Arial"/>
          <w:b/>
          <w:color w:val="0088C0"/>
          <w:sz w:val="20"/>
          <w:szCs w:val="20"/>
          <w:lang w:eastAsia="en-GB"/>
        </w:rPr>
      </w:pPr>
      <w:r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>Paediatric Hearing Test Batteries</w:t>
      </w:r>
      <w:r w:rsidRPr="00E32D1D">
        <w:rPr>
          <w:rFonts w:ascii="Arial" w:hAnsi="Arial" w:cs="Arial"/>
          <w:b/>
          <w:color w:val="0088C0"/>
          <w:sz w:val="20"/>
          <w:szCs w:val="20"/>
          <w:lang w:eastAsia="en-GB"/>
        </w:rPr>
        <w:t> </w:t>
      </w:r>
    </w:p>
    <w:p w14:paraId="60D1A79A" w14:textId="276F80B5" w:rsidR="00EC540D" w:rsidRPr="00EC540D" w:rsidRDefault="00EC540D" w:rsidP="00BB5C5C">
      <w:pPr>
        <w:ind w:left="284" w:hanging="284"/>
        <w:rPr>
          <w:rFonts w:ascii="Arial" w:hAnsi="Arial" w:cs="Arial"/>
          <w:sz w:val="18"/>
          <w:szCs w:val="18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1D52A0" w:rsidRPr="003914CD">
        <w:rPr>
          <w:rFonts w:ascii="Arial" w:hAnsi="Arial" w:cs="Arial"/>
          <w:sz w:val="18"/>
          <w:szCs w:val="18"/>
          <w:lang w:eastAsia="en-GB"/>
        </w:rPr>
      </w:r>
      <w:r w:rsidR="00546294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="00475A0B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Birth to 1 years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="00475A0B" w:rsidRPr="00BB5C5C">
        <w:rPr>
          <w:rFonts w:ascii="Arial" w:hAnsi="Arial" w:cs="Arial"/>
          <w:sz w:val="13"/>
          <w:szCs w:val="13"/>
          <w:lang w:eastAsia="en-GB"/>
        </w:rPr>
        <w:t>ABR, OAE, TYMP/REFLEXES</w:t>
      </w:r>
    </w:p>
    <w:p w14:paraId="6617AB11" w14:textId="2D464970" w:rsidR="00EC540D" w:rsidRPr="00EC540D" w:rsidRDefault="00EC540D" w:rsidP="00BB5C5C">
      <w:pPr>
        <w:ind w:left="284" w:hanging="284"/>
        <w:rPr>
          <w:rFonts w:ascii="Arial" w:hAnsi="Arial" w:cs="Arial"/>
          <w:sz w:val="18"/>
          <w:szCs w:val="18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1D52A0" w:rsidRPr="003914CD">
        <w:rPr>
          <w:rFonts w:ascii="Arial" w:hAnsi="Arial" w:cs="Arial"/>
          <w:sz w:val="18"/>
          <w:szCs w:val="18"/>
          <w:lang w:eastAsia="en-GB"/>
        </w:rPr>
      </w:r>
      <w:r w:rsidR="00546294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1 to 3 Years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="00475A0B" w:rsidRPr="00BB5C5C">
        <w:rPr>
          <w:rFonts w:ascii="Arial" w:hAnsi="Arial" w:cs="Arial"/>
          <w:sz w:val="13"/>
          <w:szCs w:val="13"/>
          <w:lang w:eastAsia="en-GB"/>
        </w:rPr>
        <w:t>VROA, OAE, TYMP/REFLEXES</w:t>
      </w:r>
    </w:p>
    <w:p w14:paraId="350A8923" w14:textId="41478040" w:rsidR="00EC540D" w:rsidRDefault="00EC540D" w:rsidP="00BB5C5C">
      <w:pPr>
        <w:ind w:left="284" w:hanging="284"/>
        <w:rPr>
          <w:rFonts w:ascii="Arial" w:hAnsi="Arial" w:cs="Arial"/>
          <w:sz w:val="13"/>
          <w:szCs w:val="13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1D52A0" w:rsidRPr="003914CD">
        <w:rPr>
          <w:rFonts w:ascii="Arial" w:hAnsi="Arial" w:cs="Arial"/>
          <w:sz w:val="18"/>
          <w:szCs w:val="18"/>
          <w:lang w:eastAsia="en-GB"/>
        </w:rPr>
      </w:r>
      <w:r w:rsidR="00546294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3 Years and Above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="00475A0B" w:rsidRPr="00BB5C5C">
        <w:rPr>
          <w:rFonts w:ascii="Arial" w:hAnsi="Arial" w:cs="Arial"/>
          <w:sz w:val="13"/>
          <w:szCs w:val="13"/>
          <w:lang w:eastAsia="en-GB"/>
        </w:rPr>
        <w:t>PTA, OAE, TYMP/REFLEXES</w:t>
      </w:r>
    </w:p>
    <w:p w14:paraId="65803FEC" w14:textId="5213CBDA" w:rsidR="007F4A33" w:rsidRPr="007F4A33" w:rsidRDefault="001F035D" w:rsidP="00BB5C5C">
      <w:pPr>
        <w:ind w:left="284" w:hanging="284"/>
        <w:rPr>
          <w:rFonts w:ascii="Arial" w:hAnsi="Arial" w:cs="Arial"/>
          <w:sz w:val="13"/>
          <w:szCs w:val="13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1D52A0" w:rsidRPr="003914CD">
        <w:rPr>
          <w:rFonts w:ascii="Arial" w:hAnsi="Arial" w:cs="Arial"/>
          <w:sz w:val="18"/>
          <w:szCs w:val="18"/>
          <w:lang w:eastAsia="en-GB"/>
        </w:rPr>
      </w:r>
      <w:r w:rsidR="00546294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="007F4A33" w:rsidRPr="007F4A33">
        <w:rPr>
          <w:rFonts w:ascii="Arial" w:hAnsi="Arial" w:cs="Arial"/>
          <w:b/>
          <w:sz w:val="18"/>
          <w:szCs w:val="18"/>
          <w:lang w:eastAsia="en-GB"/>
        </w:rPr>
        <w:t xml:space="preserve">School-Readiness Hearing Screen </w:t>
      </w:r>
      <w:r w:rsidR="007F4A33" w:rsidRPr="001F035D">
        <w:rPr>
          <w:rFonts w:ascii="Arial" w:hAnsi="Arial" w:cs="Arial"/>
          <w:sz w:val="13"/>
          <w:szCs w:val="13"/>
          <w:lang w:eastAsia="en-GB"/>
        </w:rPr>
        <w:t xml:space="preserve">– </w:t>
      </w:r>
      <w:r w:rsidR="007F4A33" w:rsidRPr="007F4A33">
        <w:rPr>
          <w:rFonts w:ascii="Arial" w:hAnsi="Arial" w:cs="Arial"/>
          <w:sz w:val="13"/>
          <w:szCs w:val="13"/>
          <w:lang w:eastAsia="en-GB"/>
        </w:rPr>
        <w:t>PTA, TYMP</w:t>
      </w:r>
    </w:p>
    <w:p w14:paraId="703BD502" w14:textId="43BE30E7" w:rsidR="00EC540D" w:rsidRPr="00475A0B" w:rsidRDefault="00EC540D" w:rsidP="00BB5C5C">
      <w:pPr>
        <w:ind w:left="284" w:hanging="284"/>
        <w:rPr>
          <w:rFonts w:ascii="Arial" w:hAnsi="Arial" w:cs="Arial"/>
          <w:sz w:val="15"/>
          <w:szCs w:val="15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1D52A0" w:rsidRPr="003914CD">
        <w:rPr>
          <w:rFonts w:ascii="Arial" w:hAnsi="Arial" w:cs="Arial"/>
          <w:sz w:val="18"/>
          <w:szCs w:val="18"/>
          <w:lang w:eastAsia="en-GB"/>
        </w:rPr>
      </w:r>
      <w:r w:rsidR="00546294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(Central) Auditory Processing Assessment (CAPD)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="00475A0B" w:rsidRPr="00BB5C5C">
        <w:rPr>
          <w:rFonts w:ascii="Arial" w:hAnsi="Arial" w:cs="Arial"/>
          <w:sz w:val="13"/>
          <w:szCs w:val="13"/>
          <w:lang w:eastAsia="en-GB"/>
        </w:rPr>
        <w:t>PTA, TYMP/REFLEXES, LISN, TAPS, DD, TEMP, QS</w:t>
      </w:r>
    </w:p>
    <w:p w14:paraId="4267B100" w14:textId="6F601FF5" w:rsidR="00EC540D" w:rsidRPr="00475A0B" w:rsidRDefault="00EC540D" w:rsidP="00BB5C5C">
      <w:pPr>
        <w:ind w:left="284" w:hanging="284"/>
        <w:rPr>
          <w:rFonts w:ascii="Arial" w:hAnsi="Arial" w:cs="Arial"/>
          <w:sz w:val="15"/>
          <w:szCs w:val="15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1D52A0" w:rsidRPr="003914CD">
        <w:rPr>
          <w:rFonts w:ascii="Arial" w:hAnsi="Arial" w:cs="Arial"/>
          <w:sz w:val="18"/>
          <w:szCs w:val="18"/>
          <w:lang w:eastAsia="en-GB"/>
        </w:rPr>
      </w:r>
      <w:r w:rsidR="00546294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(Central) Auditory Processing Assessment (CAPD) Advanced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– </w:t>
      </w:r>
      <w:r w:rsidR="00475A0B" w:rsidRPr="00BB5C5C">
        <w:rPr>
          <w:rFonts w:ascii="Arial" w:hAnsi="Arial" w:cs="Arial"/>
          <w:sz w:val="13"/>
          <w:szCs w:val="13"/>
          <w:lang w:eastAsia="en-GB"/>
        </w:rPr>
        <w:t>PTA, TYMP/REFLEXES, OAE, ABR, LISN, TAPS, DD, TEMP, QS</w:t>
      </w:r>
    </w:p>
    <w:p w14:paraId="2E9CECB4" w14:textId="6764981A" w:rsidR="00475A0B" w:rsidRDefault="00EC540D" w:rsidP="00BB5C5C">
      <w:pPr>
        <w:ind w:left="284" w:hanging="284"/>
        <w:rPr>
          <w:rFonts w:ascii="Arial" w:hAnsi="Arial" w:cs="Arial"/>
          <w:sz w:val="18"/>
          <w:szCs w:val="18"/>
          <w:lang w:eastAsia="en-GB"/>
        </w:rPr>
      </w:pPr>
      <w:r w:rsidRPr="003914CD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3914CD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1D52A0" w:rsidRPr="003914CD">
        <w:rPr>
          <w:rFonts w:ascii="Arial" w:hAnsi="Arial" w:cs="Arial"/>
          <w:sz w:val="18"/>
          <w:szCs w:val="18"/>
          <w:lang w:eastAsia="en-GB"/>
        </w:rPr>
      </w:r>
      <w:r w:rsidR="00546294">
        <w:rPr>
          <w:rFonts w:ascii="Arial" w:hAnsi="Arial" w:cs="Arial"/>
          <w:sz w:val="18"/>
          <w:szCs w:val="18"/>
          <w:lang w:eastAsia="en-GB"/>
        </w:rPr>
        <w:fldChar w:fldCharType="separate"/>
      </w:r>
      <w:r w:rsidRPr="003914CD"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914CD">
        <w:rPr>
          <w:rFonts w:ascii="Arial" w:hAnsi="Arial" w:cs="Arial"/>
          <w:sz w:val="18"/>
          <w:szCs w:val="18"/>
          <w:lang w:eastAsia="en-GB"/>
        </w:rPr>
        <w:tab/>
      </w:r>
      <w:r w:rsidRPr="00AF71A8">
        <w:rPr>
          <w:rFonts w:ascii="Arial" w:hAnsi="Arial" w:cs="Arial"/>
          <w:b/>
          <w:sz w:val="18"/>
          <w:szCs w:val="18"/>
          <w:lang w:eastAsia="en-GB"/>
        </w:rPr>
        <w:t>Screening and Threshold Auditory Brainstem Response</w:t>
      </w:r>
      <w:r w:rsidRPr="00EC540D">
        <w:rPr>
          <w:rFonts w:ascii="Arial" w:hAnsi="Arial" w:cs="Arial"/>
          <w:sz w:val="18"/>
          <w:szCs w:val="18"/>
          <w:lang w:eastAsia="en-GB"/>
        </w:rPr>
        <w:t xml:space="preserve"> (ABR) Evoked Response Testing</w:t>
      </w:r>
    </w:p>
    <w:p w14:paraId="18C7EE9E" w14:textId="074CF698" w:rsidR="003B1CB4" w:rsidRPr="003B1CB4" w:rsidRDefault="003B1CB4" w:rsidP="00BB7C02">
      <w:pPr>
        <w:spacing w:before="80"/>
        <w:rPr>
          <w:rFonts w:ascii="Arial" w:hAnsi="Arial" w:cs="Arial"/>
          <w:b/>
          <w:color w:val="0088C0"/>
          <w:sz w:val="20"/>
          <w:szCs w:val="20"/>
          <w:lang w:eastAsia="en-GB"/>
        </w:rPr>
      </w:pPr>
      <w:r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>Cochlear, Bone Anchored, Sound Bridge (Implants)</w:t>
      </w:r>
      <w:r w:rsidRPr="00E32D1D">
        <w:rPr>
          <w:rFonts w:ascii="Arial" w:hAnsi="Arial" w:cs="Arial"/>
          <w:b/>
          <w:color w:val="0088C0"/>
          <w:sz w:val="20"/>
          <w:szCs w:val="20"/>
          <w:lang w:eastAsia="en-GB"/>
        </w:rPr>
        <w:t> </w:t>
      </w:r>
    </w:p>
    <w:p w14:paraId="6808B19F" w14:textId="4B076BA9" w:rsidR="00BB7C02" w:rsidRPr="00475A0B" w:rsidRDefault="00BB7C02" w:rsidP="00BB7C02">
      <w:pPr>
        <w:spacing w:before="30" w:line="150" w:lineRule="atLeast"/>
        <w:ind w:left="284" w:hanging="284"/>
        <w:rPr>
          <w:rFonts w:ascii="Arial" w:hAnsi="Arial" w:cs="Arial"/>
          <w:sz w:val="15"/>
          <w:szCs w:val="15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1D52A0">
        <w:rPr>
          <w:rFonts w:ascii="Arial" w:hAnsi="Arial" w:cs="Arial"/>
          <w:sz w:val="18"/>
          <w:szCs w:val="18"/>
          <w:lang w:eastAsia="en-GB"/>
        </w:rPr>
      </w:r>
      <w:r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Implant Candidacy Assessments</w:t>
      </w:r>
      <w:r w:rsidRPr="00475A0B">
        <w:rPr>
          <w:rFonts w:ascii="Arial" w:hAnsi="Arial" w:cs="Arial"/>
          <w:sz w:val="18"/>
          <w:szCs w:val="18"/>
          <w:lang w:eastAsia="en-GB"/>
        </w:rPr>
        <w:t xml:space="preserve"> – </w:t>
      </w:r>
      <w:r w:rsidRPr="00AF71A8">
        <w:rPr>
          <w:rFonts w:ascii="Arial" w:hAnsi="Arial" w:cs="Arial"/>
          <w:smallCaps/>
          <w:sz w:val="13"/>
          <w:szCs w:val="13"/>
          <w:lang w:eastAsia="en-GB"/>
        </w:rPr>
        <w:t>PTA, TYMP/REFLEXES, SPEECH AUDIOMETRY, AUDITORY BRAINSTEM RESPONSE AUDIOMETRY (ABR) (OPT)</w:t>
      </w:r>
    </w:p>
    <w:p w14:paraId="309302D8" w14:textId="599115AF" w:rsidR="00BB7C02" w:rsidRPr="00475A0B" w:rsidRDefault="00BB7C02" w:rsidP="00BB7C02">
      <w:pPr>
        <w:spacing w:before="30" w:line="150" w:lineRule="atLeast"/>
        <w:ind w:left="284" w:hanging="284"/>
        <w:rPr>
          <w:rFonts w:ascii="Arial" w:hAnsi="Arial" w:cs="Arial"/>
          <w:sz w:val="15"/>
          <w:szCs w:val="15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1D52A0">
        <w:rPr>
          <w:rFonts w:ascii="Arial" w:hAnsi="Arial" w:cs="Arial"/>
          <w:sz w:val="18"/>
          <w:szCs w:val="18"/>
          <w:lang w:eastAsia="en-GB"/>
        </w:rPr>
      </w:r>
      <w:r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Implant Mapping/Bone Anchored/Middle Ear Programming</w:t>
      </w:r>
      <w:r w:rsidRPr="00475A0B">
        <w:rPr>
          <w:rFonts w:ascii="Arial" w:hAnsi="Arial" w:cs="Arial"/>
          <w:sz w:val="18"/>
          <w:szCs w:val="18"/>
          <w:lang w:eastAsia="en-GB"/>
        </w:rPr>
        <w:t xml:space="preserve"> –</w:t>
      </w:r>
      <w:r w:rsidRPr="00BB5C5C">
        <w:rPr>
          <w:rFonts w:ascii="Arial" w:hAnsi="Arial" w:cs="Arial"/>
          <w:sz w:val="13"/>
          <w:szCs w:val="13"/>
          <w:lang w:eastAsia="en-GB"/>
        </w:rPr>
        <w:t xml:space="preserve"> MAP/PROGRAM*, TYMP/REFLEXES, FREEFIELD PTA, SPEECH AUDIOMETRY</w:t>
      </w:r>
    </w:p>
    <w:p w14:paraId="40B5F7AD" w14:textId="5DB3AA92" w:rsidR="003B1CB4" w:rsidRPr="003B1CB4" w:rsidRDefault="003B1CB4" w:rsidP="00BB7C02">
      <w:pPr>
        <w:spacing w:before="80"/>
        <w:rPr>
          <w:rFonts w:ascii="Arial" w:hAnsi="Arial" w:cs="Arial"/>
          <w:b/>
          <w:color w:val="0088C0"/>
          <w:sz w:val="20"/>
          <w:szCs w:val="20"/>
          <w:lang w:eastAsia="en-GB"/>
        </w:rPr>
      </w:pPr>
      <w:r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>Others</w:t>
      </w:r>
      <w:r w:rsidR="00E32D1D" w:rsidRPr="00E32D1D">
        <w:rPr>
          <w:rFonts w:ascii="Arial" w:hAnsi="Arial" w:cs="Arial"/>
          <w:b/>
          <w:color w:val="0088C0"/>
          <w:sz w:val="20"/>
          <w:szCs w:val="20"/>
          <w:lang w:eastAsia="en-GB"/>
        </w:rPr>
        <w:tab/>
      </w:r>
    </w:p>
    <w:p w14:paraId="12AC8CE8" w14:textId="6248789F" w:rsidR="00BB5C5C" w:rsidRPr="00BB5C5C" w:rsidRDefault="00E32D1D" w:rsidP="00BB5C5C">
      <w:pPr>
        <w:spacing w:before="20" w:line="150" w:lineRule="atLeast"/>
        <w:ind w:left="425" w:hanging="425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3"/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1D52A0">
        <w:rPr>
          <w:rFonts w:ascii="Arial" w:hAnsi="Arial" w:cs="Arial"/>
          <w:sz w:val="18"/>
          <w:szCs w:val="18"/>
          <w:lang w:eastAsia="en-GB"/>
        </w:rPr>
      </w:r>
      <w:r w:rsidR="005462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5"/>
      <w:r w:rsidR="003B1CB4" w:rsidRPr="003B1CB4">
        <w:rPr>
          <w:rFonts w:ascii="Arial" w:hAnsi="Arial" w:cs="Arial"/>
          <w:sz w:val="18"/>
          <w:szCs w:val="18"/>
          <w:lang w:eastAsia="en-GB"/>
        </w:rPr>
        <w:tab/>
      </w:r>
      <w:r w:rsidR="00BB5C5C" w:rsidRPr="00BB5C5C">
        <w:rPr>
          <w:rFonts w:ascii="Arial" w:hAnsi="Arial" w:cs="Arial"/>
          <w:b/>
          <w:sz w:val="18"/>
          <w:szCs w:val="18"/>
          <w:lang w:eastAsia="en-GB"/>
        </w:rPr>
        <w:t>Hearing Aid Assessment and Rehabilitation</w:t>
      </w:r>
      <w:r w:rsidR="00BB5C5C" w:rsidRPr="00BB5C5C">
        <w:rPr>
          <w:rFonts w:ascii="Arial" w:hAnsi="Arial" w:cs="Arial"/>
          <w:sz w:val="18"/>
          <w:szCs w:val="18"/>
          <w:lang w:eastAsia="en-GB"/>
        </w:rPr>
        <w:t xml:space="preserve"> </w:t>
      </w:r>
      <w:r w:rsidR="001F035D">
        <w:rPr>
          <w:rFonts w:ascii="Arial" w:hAnsi="Arial" w:cs="Arial"/>
          <w:sz w:val="18"/>
          <w:szCs w:val="18"/>
          <w:lang w:eastAsia="en-GB"/>
        </w:rPr>
        <w:t>– FREE</w:t>
      </w:r>
      <w:r w:rsidR="00BB5C5C" w:rsidRPr="00BB5C5C">
        <w:rPr>
          <w:rFonts w:ascii="Arial" w:hAnsi="Arial" w:cs="Arial"/>
          <w:sz w:val="18"/>
          <w:szCs w:val="18"/>
          <w:lang w:eastAsia="en-GB"/>
        </w:rPr>
        <w:t xml:space="preserve"> for pensioners, veterans, NDIS participants and others </w:t>
      </w:r>
      <w:r w:rsidR="001F035D">
        <w:rPr>
          <w:rFonts w:ascii="Arial" w:hAnsi="Arial" w:cs="Arial"/>
          <w:sz w:val="18"/>
          <w:szCs w:val="18"/>
          <w:lang w:eastAsia="en-GB"/>
        </w:rPr>
        <w:t>(HSP</w:t>
      </w:r>
      <w:r w:rsidR="00C779AF">
        <w:rPr>
          <w:rFonts w:ascii="Arial" w:hAnsi="Arial" w:cs="Arial"/>
          <w:sz w:val="18"/>
          <w:szCs w:val="18"/>
          <w:lang w:eastAsia="en-GB"/>
        </w:rPr>
        <w:t xml:space="preserve"> eligible</w:t>
      </w:r>
      <w:r w:rsidR="001F035D">
        <w:rPr>
          <w:rFonts w:ascii="Arial" w:hAnsi="Arial" w:cs="Arial"/>
          <w:sz w:val="18"/>
          <w:szCs w:val="18"/>
          <w:lang w:eastAsia="en-GB"/>
        </w:rPr>
        <w:t>)</w:t>
      </w:r>
    </w:p>
    <w:p w14:paraId="00A65BA1" w14:textId="5989984F" w:rsidR="00BB5C5C" w:rsidRPr="00BB5C5C" w:rsidRDefault="00BB5C5C" w:rsidP="00BB5C5C">
      <w:pPr>
        <w:spacing w:before="20" w:line="150" w:lineRule="atLeast"/>
        <w:ind w:left="425" w:hanging="425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1D52A0">
        <w:rPr>
          <w:rFonts w:ascii="Arial" w:hAnsi="Arial" w:cs="Arial"/>
          <w:sz w:val="18"/>
          <w:szCs w:val="18"/>
          <w:lang w:eastAsia="en-GB"/>
        </w:rPr>
      </w:r>
      <w:r w:rsidR="005462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 xml:space="preserve">Tinnitus Assessment </w:t>
      </w:r>
      <w:r w:rsidR="00BB7C02">
        <w:rPr>
          <w:rFonts w:ascii="Arial" w:hAnsi="Arial" w:cs="Arial"/>
          <w:b/>
          <w:sz w:val="18"/>
          <w:szCs w:val="18"/>
          <w:lang w:eastAsia="en-GB"/>
        </w:rPr>
        <w:t xml:space="preserve">Only     </w:t>
      </w:r>
      <w:r w:rsidR="00BB7C02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BB7C02"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1D52A0">
        <w:rPr>
          <w:rFonts w:ascii="Arial" w:hAnsi="Arial" w:cs="Arial"/>
          <w:sz w:val="18"/>
          <w:szCs w:val="18"/>
          <w:lang w:eastAsia="en-GB"/>
        </w:rPr>
      </w:r>
      <w:r w:rsidR="00BB7C02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BB7C02">
        <w:rPr>
          <w:rFonts w:ascii="Arial" w:hAnsi="Arial" w:cs="Arial"/>
          <w:sz w:val="18"/>
          <w:szCs w:val="18"/>
          <w:lang w:eastAsia="en-GB"/>
        </w:rPr>
        <w:fldChar w:fldCharType="end"/>
      </w:r>
      <w:r w:rsidR="00BB7C02">
        <w:rPr>
          <w:rFonts w:ascii="Arial" w:hAnsi="Arial" w:cs="Arial"/>
          <w:sz w:val="18"/>
          <w:szCs w:val="18"/>
          <w:lang w:eastAsia="en-GB"/>
        </w:rPr>
        <w:t xml:space="preserve">   </w:t>
      </w:r>
      <w:r w:rsidR="00BB7C02">
        <w:rPr>
          <w:rFonts w:ascii="Arial" w:hAnsi="Arial" w:cs="Arial"/>
          <w:b/>
          <w:sz w:val="18"/>
          <w:szCs w:val="18"/>
          <w:lang w:eastAsia="en-GB"/>
        </w:rPr>
        <w:t>Plus</w:t>
      </w:r>
      <w:r w:rsidRPr="00BB5C5C">
        <w:rPr>
          <w:rFonts w:ascii="Arial" w:hAnsi="Arial" w:cs="Arial"/>
          <w:b/>
          <w:sz w:val="18"/>
          <w:szCs w:val="18"/>
          <w:lang w:eastAsia="en-GB"/>
        </w:rPr>
        <w:t xml:space="preserve"> </w:t>
      </w:r>
      <w:r w:rsidR="00BB7C02">
        <w:rPr>
          <w:rFonts w:ascii="Arial" w:hAnsi="Arial" w:cs="Arial"/>
          <w:b/>
          <w:sz w:val="18"/>
          <w:szCs w:val="18"/>
          <w:lang w:eastAsia="en-GB"/>
        </w:rPr>
        <w:t xml:space="preserve">Tinnitus </w:t>
      </w:r>
      <w:r w:rsidRPr="00BB5C5C">
        <w:rPr>
          <w:rFonts w:ascii="Arial" w:hAnsi="Arial" w:cs="Arial"/>
          <w:b/>
          <w:sz w:val="18"/>
          <w:szCs w:val="18"/>
          <w:lang w:eastAsia="en-GB"/>
        </w:rPr>
        <w:t>Rehabilitation</w:t>
      </w:r>
    </w:p>
    <w:p w14:paraId="0915DD93" w14:textId="68098156" w:rsidR="00BB5C5C" w:rsidRPr="00BB5C5C" w:rsidRDefault="00BB5C5C" w:rsidP="00BB5C5C">
      <w:pPr>
        <w:spacing w:before="20" w:line="150" w:lineRule="atLeast"/>
        <w:ind w:left="425" w:hanging="425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1D52A0">
        <w:rPr>
          <w:rFonts w:ascii="Arial" w:hAnsi="Arial" w:cs="Arial"/>
          <w:sz w:val="18"/>
          <w:szCs w:val="18"/>
          <w:lang w:eastAsia="en-GB"/>
        </w:rPr>
      </w:r>
      <w:r w:rsidR="005462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Medico-legal Assessment</w:t>
      </w:r>
      <w:r w:rsidRPr="00BB5C5C">
        <w:rPr>
          <w:rFonts w:ascii="Arial" w:hAnsi="Arial" w:cs="Arial"/>
          <w:sz w:val="18"/>
          <w:szCs w:val="18"/>
          <w:lang w:eastAsia="en-GB"/>
        </w:rPr>
        <w:t xml:space="preserve"> (Workcover)</w:t>
      </w:r>
    </w:p>
    <w:p w14:paraId="26E1F8B8" w14:textId="3BB7406F" w:rsidR="00BB5C5C" w:rsidRPr="00BB5C5C" w:rsidRDefault="00BB5C5C" w:rsidP="00BB5C5C">
      <w:pPr>
        <w:spacing w:before="20" w:line="150" w:lineRule="atLeast"/>
        <w:ind w:left="425" w:hanging="425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1D52A0">
        <w:rPr>
          <w:rFonts w:ascii="Arial" w:hAnsi="Arial" w:cs="Arial"/>
          <w:sz w:val="18"/>
          <w:szCs w:val="18"/>
          <w:lang w:eastAsia="en-GB"/>
        </w:rPr>
      </w:r>
      <w:r w:rsidR="005462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 xml:space="preserve">Employment Assessments </w:t>
      </w:r>
      <w:r w:rsidRPr="00BB5C5C">
        <w:rPr>
          <w:rFonts w:ascii="Arial" w:hAnsi="Arial" w:cs="Arial"/>
          <w:sz w:val="18"/>
          <w:szCs w:val="18"/>
          <w:lang w:eastAsia="en-GB"/>
        </w:rPr>
        <w:t>eg Coal Board Medical/Drivers Licence/Aviation</w:t>
      </w:r>
    </w:p>
    <w:p w14:paraId="460F5F2E" w14:textId="4291A616" w:rsidR="00BB5C5C" w:rsidRPr="00BB5C5C" w:rsidRDefault="00BB5C5C" w:rsidP="00BB5C5C">
      <w:pPr>
        <w:spacing w:before="20" w:line="150" w:lineRule="atLeast"/>
        <w:ind w:left="425" w:hanging="425"/>
        <w:rPr>
          <w:rFonts w:ascii="Arial" w:hAnsi="Arial" w:cs="Arial"/>
          <w:b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1D52A0">
        <w:rPr>
          <w:rFonts w:ascii="Arial" w:hAnsi="Arial" w:cs="Arial"/>
          <w:sz w:val="18"/>
          <w:szCs w:val="18"/>
          <w:lang w:eastAsia="en-GB"/>
        </w:rPr>
      </w:r>
      <w:r w:rsidR="005462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Wax/Foreign Body Removal*</w:t>
      </w:r>
    </w:p>
    <w:p w14:paraId="56C34FF9" w14:textId="7949AB44" w:rsidR="00BB5C5C" w:rsidRPr="00BB5C5C" w:rsidRDefault="00BB5C5C" w:rsidP="00BB5C5C">
      <w:pPr>
        <w:spacing w:before="20" w:line="150" w:lineRule="atLeast"/>
        <w:ind w:left="425" w:hanging="425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1D52A0">
        <w:rPr>
          <w:rFonts w:ascii="Arial" w:hAnsi="Arial" w:cs="Arial"/>
          <w:sz w:val="18"/>
          <w:szCs w:val="18"/>
          <w:lang w:eastAsia="en-GB"/>
        </w:rPr>
      </w:r>
      <w:r w:rsidR="005462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Musician’s Earplugs, Swimming Plugs, Ear Protection</w:t>
      </w:r>
    </w:p>
    <w:p w14:paraId="67E6B9B2" w14:textId="13E12AEA" w:rsidR="003B1CB4" w:rsidRPr="003B1CB4" w:rsidRDefault="00BB5C5C" w:rsidP="00BB5C5C">
      <w:pPr>
        <w:spacing w:before="20" w:line="150" w:lineRule="atLeast"/>
        <w:ind w:left="425" w:hanging="425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  <w:lang w:eastAsia="en-GB"/>
        </w:rPr>
        <w:instrText xml:space="preserve"> FORMCHECKBOX </w:instrText>
      </w:r>
      <w:r w:rsidR="001D52A0">
        <w:rPr>
          <w:rFonts w:ascii="Arial" w:hAnsi="Arial" w:cs="Arial"/>
          <w:sz w:val="18"/>
          <w:szCs w:val="18"/>
          <w:lang w:eastAsia="en-GB"/>
        </w:rPr>
      </w:r>
      <w:r w:rsidR="00546294">
        <w:rPr>
          <w:rFonts w:ascii="Arial" w:hAnsi="Arial" w:cs="Arial"/>
          <w:sz w:val="18"/>
          <w:szCs w:val="18"/>
          <w:lang w:eastAsia="en-GB"/>
        </w:rPr>
        <w:fldChar w:fldCharType="separate"/>
      </w:r>
      <w:r>
        <w:rPr>
          <w:rFonts w:ascii="Arial" w:hAnsi="Arial" w:cs="Arial"/>
          <w:sz w:val="18"/>
          <w:szCs w:val="18"/>
          <w:lang w:eastAsia="en-GB"/>
        </w:rPr>
        <w:fldChar w:fldCharType="end"/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BB5C5C">
        <w:rPr>
          <w:rFonts w:ascii="Arial" w:hAnsi="Arial" w:cs="Arial"/>
          <w:b/>
          <w:sz w:val="18"/>
          <w:szCs w:val="18"/>
          <w:lang w:eastAsia="en-GB"/>
        </w:rPr>
        <w:t>Other.</w:t>
      </w:r>
      <w:r w:rsidRPr="00BB5C5C">
        <w:rPr>
          <w:rFonts w:ascii="Arial" w:hAnsi="Arial" w:cs="Arial"/>
          <w:sz w:val="18"/>
          <w:szCs w:val="18"/>
          <w:lang w:eastAsia="en-GB"/>
        </w:rPr>
        <w:t xml:space="preserve"> Please state</w:t>
      </w:r>
      <w:r w:rsidR="003B1CB4" w:rsidRPr="003B1CB4">
        <w:rPr>
          <w:rFonts w:ascii="Arial" w:hAnsi="Arial" w:cs="Arial"/>
          <w:sz w:val="18"/>
          <w:szCs w:val="18"/>
          <w:lang w:eastAsia="en-GB"/>
        </w:rPr>
        <w:t>: </w:t>
      </w:r>
      <w:r w:rsidR="006A388E">
        <w:rPr>
          <w:rFonts w:ascii="Arial" w:hAnsi="Arial" w:cs="Arial"/>
          <w:sz w:val="18"/>
          <w:szCs w:val="18"/>
          <w:lang w:eastAsia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 w:rsidR="006A388E">
        <w:rPr>
          <w:rFonts w:ascii="Arial" w:hAnsi="Arial" w:cs="Arial"/>
          <w:sz w:val="18"/>
          <w:szCs w:val="18"/>
          <w:lang w:eastAsia="en-GB"/>
        </w:rPr>
        <w:instrText xml:space="preserve"> FORMTEXT </w:instrText>
      </w:r>
      <w:r w:rsidR="006A388E">
        <w:rPr>
          <w:rFonts w:ascii="Arial" w:hAnsi="Arial" w:cs="Arial"/>
          <w:sz w:val="18"/>
          <w:szCs w:val="18"/>
          <w:lang w:eastAsia="en-GB"/>
        </w:rPr>
      </w:r>
      <w:r w:rsidR="006A388E">
        <w:rPr>
          <w:rFonts w:ascii="Arial" w:hAnsi="Arial" w:cs="Arial"/>
          <w:sz w:val="18"/>
          <w:szCs w:val="18"/>
          <w:lang w:eastAsia="en-GB"/>
        </w:rPr>
        <w:fldChar w:fldCharType="separate"/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1D52A0">
        <w:rPr>
          <w:rFonts w:ascii="Arial" w:hAnsi="Arial" w:cs="Arial"/>
          <w:noProof/>
          <w:sz w:val="18"/>
          <w:szCs w:val="18"/>
          <w:lang w:eastAsia="en-GB"/>
        </w:rPr>
        <w:t> </w:t>
      </w:r>
      <w:r w:rsidR="006A388E">
        <w:rPr>
          <w:rFonts w:ascii="Arial" w:hAnsi="Arial" w:cs="Arial"/>
          <w:sz w:val="18"/>
          <w:szCs w:val="18"/>
          <w:lang w:eastAsia="en-GB"/>
        </w:rPr>
        <w:fldChar w:fldCharType="end"/>
      </w:r>
      <w:bookmarkEnd w:id="26"/>
    </w:p>
    <w:p w14:paraId="196EC59F" w14:textId="03C9E4A1" w:rsidR="003B1CB4" w:rsidRPr="00561DC9" w:rsidRDefault="003B1CB4" w:rsidP="003B1CB4">
      <w:pPr>
        <w:spacing w:before="41"/>
        <w:rPr>
          <w:rFonts w:ascii="Arial" w:hAnsi="Arial" w:cs="Arial"/>
          <w:sz w:val="15"/>
          <w:szCs w:val="15"/>
          <w:lang w:eastAsia="en-GB"/>
        </w:rPr>
      </w:pPr>
      <w:r w:rsidRPr="00561DC9">
        <w:rPr>
          <w:rFonts w:ascii="Arial" w:hAnsi="Arial" w:cs="Arial"/>
          <w:sz w:val="15"/>
          <w:szCs w:val="15"/>
          <w:lang w:eastAsia="en-GB"/>
        </w:rPr>
        <w:t>*</w:t>
      </w:r>
      <w:r w:rsidR="00306826" w:rsidRPr="00561DC9">
        <w:rPr>
          <w:rFonts w:ascii="Arial" w:hAnsi="Arial" w:cs="Arial"/>
          <w:sz w:val="15"/>
          <w:szCs w:val="15"/>
          <w:lang w:eastAsia="en-GB"/>
        </w:rPr>
        <w:t xml:space="preserve">Medicare Rebates may be available with a GP </w:t>
      </w:r>
      <w:r w:rsidR="00561DC9">
        <w:rPr>
          <w:rFonts w:ascii="Arial" w:hAnsi="Arial" w:cs="Arial"/>
          <w:sz w:val="15"/>
          <w:szCs w:val="15"/>
          <w:lang w:eastAsia="en-GB"/>
        </w:rPr>
        <w:t>Chronic Disease Management Plan, ENT,</w:t>
      </w:r>
      <w:r w:rsidR="00306826" w:rsidRPr="00561DC9">
        <w:rPr>
          <w:rFonts w:ascii="Arial" w:hAnsi="Arial" w:cs="Arial"/>
          <w:sz w:val="15"/>
          <w:szCs w:val="15"/>
          <w:lang w:eastAsia="en-GB"/>
        </w:rPr>
        <w:t xml:space="preserve"> Neurologist</w:t>
      </w:r>
      <w:r w:rsidR="00561DC9">
        <w:rPr>
          <w:rFonts w:ascii="Arial" w:hAnsi="Arial" w:cs="Arial"/>
          <w:sz w:val="15"/>
          <w:szCs w:val="15"/>
          <w:lang w:eastAsia="en-GB"/>
        </w:rPr>
        <w:t>,</w:t>
      </w:r>
      <w:r w:rsidR="00561DC9" w:rsidRPr="00561DC9">
        <w:rPr>
          <w:rFonts w:ascii="Arial" w:hAnsi="Arial" w:cs="Arial"/>
          <w:sz w:val="15"/>
          <w:szCs w:val="15"/>
          <w:lang w:eastAsia="en-GB"/>
        </w:rPr>
        <w:t xml:space="preserve"> or Indigenous Health Referral</w:t>
      </w:r>
      <w:r w:rsidRPr="00561DC9">
        <w:rPr>
          <w:rFonts w:ascii="Arial" w:hAnsi="Arial" w:cs="Arial"/>
          <w:sz w:val="15"/>
          <w:szCs w:val="15"/>
          <w:lang w:eastAsia="en-GB"/>
        </w:rPr>
        <w:t>.</w:t>
      </w:r>
    </w:p>
    <w:p w14:paraId="49A02413" w14:textId="77777777" w:rsidR="003B1CB4" w:rsidRPr="003B1CB4" w:rsidRDefault="003B1CB4" w:rsidP="00BB7C02">
      <w:pPr>
        <w:spacing w:before="80"/>
        <w:rPr>
          <w:rFonts w:ascii="Arial" w:hAnsi="Arial" w:cs="Arial"/>
          <w:b/>
          <w:color w:val="0088C0"/>
          <w:sz w:val="20"/>
          <w:szCs w:val="20"/>
          <w:lang w:eastAsia="en-GB"/>
        </w:rPr>
      </w:pPr>
      <w:r w:rsidRPr="003B1CB4">
        <w:rPr>
          <w:rFonts w:ascii="Arial" w:hAnsi="Arial" w:cs="Arial"/>
          <w:b/>
          <w:color w:val="0088C0"/>
          <w:sz w:val="20"/>
          <w:szCs w:val="20"/>
          <w:lang w:eastAsia="en-GB"/>
        </w:rPr>
        <w:t>To contact us or book at your preferred clinic:</w:t>
      </w:r>
    </w:p>
    <w:p w14:paraId="1F94D967" w14:textId="1D270572" w:rsidR="003B1CB4" w:rsidRPr="003B1CB4" w:rsidRDefault="003B1CB4" w:rsidP="00DC0BD6">
      <w:pPr>
        <w:spacing w:before="41"/>
        <w:rPr>
          <w:rFonts w:ascii="Arial" w:hAnsi="Arial" w:cs="Arial"/>
          <w:sz w:val="18"/>
          <w:szCs w:val="18"/>
          <w:lang w:eastAsia="en-GB"/>
        </w:rPr>
      </w:pPr>
      <w:r w:rsidRPr="001D22A9">
        <w:rPr>
          <w:rFonts w:ascii="Arial" w:hAnsi="Arial" w:cs="Arial"/>
          <w:b/>
          <w:sz w:val="18"/>
          <w:szCs w:val="18"/>
          <w:lang w:eastAsia="en-GB"/>
        </w:rPr>
        <w:t>Phone:</w:t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Pr="003B1CB4">
        <w:rPr>
          <w:rFonts w:ascii="Arial" w:hAnsi="Arial" w:cs="Arial"/>
          <w:b/>
          <w:sz w:val="18"/>
          <w:szCs w:val="18"/>
          <w:lang w:eastAsia="en-GB"/>
        </w:rPr>
        <w:t>1300 CLARITY</w:t>
      </w:r>
      <w:r w:rsidRPr="003B1CB4">
        <w:rPr>
          <w:rFonts w:ascii="Arial" w:hAnsi="Arial" w:cs="Arial"/>
          <w:sz w:val="18"/>
          <w:szCs w:val="18"/>
          <w:lang w:eastAsia="en-GB"/>
        </w:rPr>
        <w:t xml:space="preserve"> (1300 252 748)</w:t>
      </w:r>
      <w:r w:rsidR="001D22A9">
        <w:rPr>
          <w:rFonts w:ascii="Arial" w:hAnsi="Arial" w:cs="Arial"/>
          <w:sz w:val="18"/>
          <w:szCs w:val="18"/>
          <w:lang w:eastAsia="en-GB"/>
        </w:rPr>
        <w:tab/>
      </w:r>
      <w:r w:rsidR="001D22A9">
        <w:rPr>
          <w:rFonts w:ascii="Arial" w:hAnsi="Arial" w:cs="Arial"/>
          <w:sz w:val="18"/>
          <w:szCs w:val="18"/>
          <w:lang w:eastAsia="en-GB"/>
        </w:rPr>
        <w:tab/>
      </w:r>
      <w:r w:rsidR="001D22A9" w:rsidRPr="001D22A9">
        <w:rPr>
          <w:rFonts w:ascii="Arial" w:hAnsi="Arial" w:cs="Arial"/>
          <w:b/>
          <w:sz w:val="18"/>
          <w:szCs w:val="18"/>
          <w:lang w:eastAsia="en-GB"/>
        </w:rPr>
        <w:t>HealthLink EDI:</w:t>
      </w:r>
      <w:r w:rsidR="001D22A9" w:rsidRPr="003B1CB4">
        <w:rPr>
          <w:rFonts w:ascii="Arial" w:hAnsi="Arial" w:cs="Arial"/>
          <w:sz w:val="18"/>
          <w:szCs w:val="18"/>
          <w:lang w:eastAsia="en-GB"/>
        </w:rPr>
        <w:tab/>
      </w:r>
      <w:r w:rsidR="001D22A9">
        <w:rPr>
          <w:rFonts w:ascii="Arial" w:hAnsi="Arial" w:cs="Arial"/>
          <w:sz w:val="18"/>
          <w:szCs w:val="18"/>
          <w:lang w:eastAsia="en-GB"/>
        </w:rPr>
        <w:t>clarityh</w:t>
      </w:r>
      <w:r w:rsidRPr="003B1CB4">
        <w:rPr>
          <w:rFonts w:ascii="Arial" w:hAnsi="Arial" w:cs="Arial"/>
          <w:sz w:val="18"/>
          <w:szCs w:val="18"/>
          <w:lang w:eastAsia="en-GB"/>
        </w:rPr>
        <w:br/>
      </w:r>
      <w:r w:rsidRPr="001D22A9">
        <w:rPr>
          <w:rFonts w:ascii="Arial" w:hAnsi="Arial" w:cs="Arial"/>
          <w:b/>
          <w:sz w:val="18"/>
          <w:szCs w:val="18"/>
          <w:lang w:eastAsia="en-GB"/>
        </w:rPr>
        <w:t>Fax:</w:t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="00DC0BD6" w:rsidRPr="00DC0BD6">
        <w:rPr>
          <w:rFonts w:ascii="Arial" w:hAnsi="Arial" w:cs="Arial"/>
          <w:sz w:val="18"/>
          <w:szCs w:val="18"/>
          <w:lang w:eastAsia="en-GB"/>
        </w:rPr>
        <w:t xml:space="preserve">Brisbane/South East Qld 07 3366 </w:t>
      </w:r>
      <w:proofErr w:type="gramStart"/>
      <w:r w:rsidR="00DC0BD6" w:rsidRPr="00DC0BD6">
        <w:rPr>
          <w:rFonts w:ascii="Arial" w:hAnsi="Arial" w:cs="Arial"/>
          <w:sz w:val="18"/>
          <w:szCs w:val="18"/>
          <w:lang w:eastAsia="en-GB"/>
        </w:rPr>
        <w:t>5533</w:t>
      </w:r>
      <w:r w:rsidR="00DC0BD6">
        <w:rPr>
          <w:rFonts w:ascii="Arial" w:hAnsi="Arial" w:cs="Arial"/>
          <w:sz w:val="18"/>
          <w:szCs w:val="18"/>
          <w:lang w:eastAsia="en-GB"/>
        </w:rPr>
        <w:t xml:space="preserve">  |</w:t>
      </w:r>
      <w:proofErr w:type="gramEnd"/>
      <w:r w:rsidR="00DC0BD6">
        <w:rPr>
          <w:rFonts w:ascii="Arial" w:hAnsi="Arial" w:cs="Arial"/>
          <w:sz w:val="18"/>
          <w:szCs w:val="18"/>
          <w:lang w:eastAsia="en-GB"/>
        </w:rPr>
        <w:t xml:space="preserve">  </w:t>
      </w:r>
      <w:r w:rsidR="00DC0BD6" w:rsidRPr="00DC0BD6">
        <w:rPr>
          <w:rFonts w:ascii="Arial" w:hAnsi="Arial" w:cs="Arial"/>
          <w:sz w:val="18"/>
          <w:szCs w:val="18"/>
          <w:lang w:eastAsia="en-GB"/>
        </w:rPr>
        <w:t>Mackay 07 4957 2211</w:t>
      </w:r>
      <w:r w:rsidR="00DC0BD6">
        <w:rPr>
          <w:rFonts w:ascii="Arial" w:hAnsi="Arial" w:cs="Arial"/>
          <w:sz w:val="18"/>
          <w:szCs w:val="18"/>
          <w:lang w:eastAsia="en-GB"/>
        </w:rPr>
        <w:t xml:space="preserve">  |  </w:t>
      </w:r>
      <w:r w:rsidR="00DC0BD6" w:rsidRPr="00DC0BD6">
        <w:rPr>
          <w:rFonts w:ascii="Arial" w:hAnsi="Arial" w:cs="Arial"/>
          <w:sz w:val="18"/>
          <w:szCs w:val="18"/>
          <w:lang w:eastAsia="en-GB"/>
        </w:rPr>
        <w:t>Townsville/Regional Qld 07 4779 1866</w:t>
      </w:r>
    </w:p>
    <w:p w14:paraId="389DDCD4" w14:textId="4C932638" w:rsidR="003B1CB4" w:rsidRPr="003B1CB4" w:rsidRDefault="003B1CB4" w:rsidP="003B1CB4">
      <w:pPr>
        <w:rPr>
          <w:rFonts w:ascii="Arial" w:hAnsi="Arial" w:cs="Arial"/>
          <w:sz w:val="18"/>
          <w:szCs w:val="18"/>
          <w:lang w:eastAsia="en-GB"/>
        </w:rPr>
      </w:pPr>
      <w:r w:rsidRPr="001D22A9">
        <w:rPr>
          <w:rFonts w:ascii="Arial" w:hAnsi="Arial" w:cs="Arial"/>
          <w:b/>
          <w:sz w:val="18"/>
          <w:szCs w:val="18"/>
          <w:lang w:eastAsia="en-GB"/>
        </w:rPr>
        <w:t>Email:</w:t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hyperlink r:id="rId8" w:history="1">
        <w:r w:rsidR="00EC540D" w:rsidRPr="006652D4">
          <w:rPr>
            <w:rStyle w:val="Hyperlink"/>
            <w:rFonts w:ascii="Arial" w:hAnsi="Arial" w:cs="Arial"/>
            <w:sz w:val="18"/>
            <w:szCs w:val="18"/>
            <w:lang w:eastAsia="en-GB"/>
          </w:rPr>
          <w:t>enquiries@clarityhearingsolutions.com.au</w:t>
        </w:r>
      </w:hyperlink>
      <w:r w:rsidR="00EC540D">
        <w:rPr>
          <w:rFonts w:ascii="Arial" w:hAnsi="Arial" w:cs="Arial"/>
          <w:sz w:val="18"/>
          <w:szCs w:val="18"/>
          <w:lang w:eastAsia="en-GB"/>
        </w:rPr>
        <w:tab/>
      </w:r>
      <w:r w:rsidRPr="001D22A9">
        <w:rPr>
          <w:rFonts w:ascii="Arial" w:hAnsi="Arial" w:cs="Arial"/>
          <w:b/>
          <w:sz w:val="18"/>
          <w:szCs w:val="18"/>
          <w:lang w:eastAsia="en-GB"/>
        </w:rPr>
        <w:t>Web:</w:t>
      </w:r>
      <w:r w:rsidRPr="003B1CB4">
        <w:rPr>
          <w:rFonts w:ascii="Arial" w:hAnsi="Arial" w:cs="Arial"/>
          <w:sz w:val="18"/>
          <w:szCs w:val="18"/>
          <w:lang w:eastAsia="en-GB"/>
        </w:rPr>
        <w:tab/>
      </w:r>
      <w:r w:rsidR="00DC0BD6">
        <w:rPr>
          <w:rFonts w:ascii="Arial" w:hAnsi="Arial" w:cs="Arial"/>
          <w:sz w:val="18"/>
          <w:szCs w:val="18"/>
          <w:lang w:eastAsia="en-GB"/>
        </w:rPr>
        <w:t>www.</w:t>
      </w:r>
      <w:r w:rsidRPr="003B1CB4">
        <w:rPr>
          <w:rFonts w:ascii="Arial" w:hAnsi="Arial" w:cs="Arial"/>
          <w:sz w:val="18"/>
          <w:szCs w:val="18"/>
          <w:lang w:eastAsia="en-GB"/>
        </w:rPr>
        <w:t>clarityhearingsolutions.com.au</w:t>
      </w:r>
    </w:p>
    <w:p w14:paraId="3DF27CB2" w14:textId="711CEA4C" w:rsidR="009148C2" w:rsidRPr="001D22A9" w:rsidRDefault="003B1CB4" w:rsidP="004B7669">
      <w:pPr>
        <w:spacing w:before="120"/>
        <w:rPr>
          <w:rFonts w:ascii="Arial" w:hAnsi="Arial" w:cs="Arial"/>
          <w:sz w:val="15"/>
          <w:szCs w:val="15"/>
          <w:lang w:eastAsia="en-GB"/>
        </w:rPr>
      </w:pPr>
      <w:r w:rsidRPr="001D22A9">
        <w:rPr>
          <w:rFonts w:ascii="Arial" w:hAnsi="Arial" w:cs="Arial"/>
          <w:color w:val="0088C0"/>
          <w:sz w:val="15"/>
          <w:szCs w:val="15"/>
          <w:lang w:eastAsia="en-GB"/>
        </w:rPr>
        <w:t>Clinics at:</w:t>
      </w:r>
      <w:r w:rsidRPr="001D22A9">
        <w:rPr>
          <w:rFonts w:ascii="Arial" w:hAnsi="Arial" w:cs="Arial"/>
          <w:sz w:val="15"/>
          <w:szCs w:val="15"/>
          <w:lang w:eastAsia="en-GB"/>
        </w:rPr>
        <w:t xml:space="preserve"> Ayr | Barcaldine | Bowen | Bribie Island | Brisbane | Caboolture | </w:t>
      </w:r>
      <w:r w:rsidR="001D22A9" w:rsidRPr="001D22A9">
        <w:rPr>
          <w:rFonts w:ascii="Arial" w:hAnsi="Arial" w:cs="Arial"/>
          <w:sz w:val="15"/>
          <w:szCs w:val="15"/>
          <w:lang w:eastAsia="en-GB"/>
        </w:rPr>
        <w:t xml:space="preserve">Carindale | Carseldine | </w:t>
      </w:r>
      <w:r w:rsidRPr="001D22A9">
        <w:rPr>
          <w:rFonts w:ascii="Arial" w:hAnsi="Arial" w:cs="Arial"/>
          <w:sz w:val="15"/>
          <w:szCs w:val="15"/>
          <w:lang w:eastAsia="en-GB"/>
        </w:rPr>
        <w:t xml:space="preserve">Charleville | </w:t>
      </w:r>
      <w:r w:rsidR="001D22A9" w:rsidRPr="001D22A9">
        <w:rPr>
          <w:rFonts w:ascii="Arial" w:hAnsi="Arial" w:cs="Arial"/>
          <w:sz w:val="15"/>
          <w:szCs w:val="15"/>
          <w:lang w:eastAsia="en-GB"/>
        </w:rPr>
        <w:t>Charters Towers</w:t>
      </w:r>
      <w:r w:rsidR="001D22A9">
        <w:rPr>
          <w:rFonts w:ascii="Arial" w:hAnsi="Arial" w:cs="Arial"/>
          <w:sz w:val="15"/>
          <w:szCs w:val="15"/>
          <w:lang w:eastAsia="en-GB"/>
        </w:rPr>
        <w:t xml:space="preserve"> |</w:t>
      </w:r>
      <w:r w:rsidR="001D22A9" w:rsidRPr="001D22A9">
        <w:rPr>
          <w:rFonts w:ascii="Arial" w:hAnsi="Arial" w:cs="Arial"/>
          <w:sz w:val="15"/>
          <w:szCs w:val="15"/>
          <w:lang w:eastAsia="en-GB"/>
        </w:rPr>
        <w:t xml:space="preserve"> Clayfield | </w:t>
      </w:r>
      <w:r w:rsidRPr="001D22A9">
        <w:rPr>
          <w:rFonts w:ascii="Arial" w:hAnsi="Arial" w:cs="Arial"/>
          <w:sz w:val="15"/>
          <w:szCs w:val="15"/>
          <w:lang w:eastAsia="en-GB"/>
        </w:rPr>
        <w:t>Clermont</w:t>
      </w:r>
      <w:r w:rsidR="001D22A9" w:rsidRPr="001D22A9">
        <w:rPr>
          <w:rFonts w:ascii="Arial" w:hAnsi="Arial" w:cs="Arial"/>
          <w:sz w:val="15"/>
          <w:szCs w:val="15"/>
          <w:lang w:eastAsia="en-GB"/>
        </w:rPr>
        <w:t xml:space="preserve"> </w:t>
      </w:r>
      <w:r w:rsidRPr="001D22A9">
        <w:rPr>
          <w:rFonts w:ascii="Arial" w:hAnsi="Arial" w:cs="Arial"/>
          <w:sz w:val="15"/>
          <w:szCs w:val="15"/>
          <w:lang w:eastAsia="en-GB"/>
        </w:rPr>
        <w:t xml:space="preserve">Collinsville | Emerald | Gladstone | Gold Coast | </w:t>
      </w:r>
      <w:r w:rsidR="008237C8" w:rsidRPr="001D22A9">
        <w:rPr>
          <w:rFonts w:ascii="Arial" w:hAnsi="Arial" w:cs="Arial"/>
          <w:sz w:val="15"/>
          <w:szCs w:val="15"/>
          <w:lang w:eastAsia="en-GB"/>
        </w:rPr>
        <w:t xml:space="preserve">Hughenden | </w:t>
      </w:r>
      <w:r w:rsidRPr="001D22A9">
        <w:rPr>
          <w:rFonts w:ascii="Arial" w:hAnsi="Arial" w:cs="Arial"/>
          <w:sz w:val="15"/>
          <w:szCs w:val="15"/>
          <w:lang w:eastAsia="en-GB"/>
        </w:rPr>
        <w:t xml:space="preserve">Ingham | </w:t>
      </w:r>
      <w:r w:rsidR="000C4E0F" w:rsidRPr="001D22A9">
        <w:rPr>
          <w:rFonts w:ascii="Arial" w:hAnsi="Arial" w:cs="Arial"/>
          <w:sz w:val="15"/>
          <w:szCs w:val="15"/>
          <w:lang w:eastAsia="en-GB"/>
        </w:rPr>
        <w:t xml:space="preserve">Ipswich | </w:t>
      </w:r>
      <w:r w:rsidR="001D22A9" w:rsidRPr="001D22A9">
        <w:rPr>
          <w:rFonts w:ascii="Arial" w:hAnsi="Arial" w:cs="Arial"/>
          <w:sz w:val="15"/>
          <w:szCs w:val="15"/>
          <w:lang w:eastAsia="en-GB"/>
        </w:rPr>
        <w:t xml:space="preserve">Kirwan | </w:t>
      </w:r>
      <w:r w:rsidRPr="001D22A9">
        <w:rPr>
          <w:rFonts w:ascii="Arial" w:hAnsi="Arial" w:cs="Arial"/>
          <w:sz w:val="15"/>
          <w:szCs w:val="15"/>
          <w:lang w:eastAsia="en-GB"/>
        </w:rPr>
        <w:t>Loganholme | Longreach</w:t>
      </w:r>
      <w:r w:rsidR="000C4E0F" w:rsidRPr="001D22A9">
        <w:rPr>
          <w:rFonts w:ascii="Arial" w:hAnsi="Arial" w:cs="Arial"/>
          <w:sz w:val="15"/>
          <w:szCs w:val="15"/>
          <w:lang w:eastAsia="en-GB"/>
        </w:rPr>
        <w:t xml:space="preserve"> | Mackay | Mitchell</w:t>
      </w:r>
      <w:r w:rsidR="001D22A9" w:rsidRPr="001D22A9">
        <w:rPr>
          <w:rFonts w:ascii="Arial" w:hAnsi="Arial" w:cs="Arial"/>
          <w:sz w:val="15"/>
          <w:szCs w:val="15"/>
          <w:lang w:eastAsia="en-GB"/>
        </w:rPr>
        <w:t xml:space="preserve"> | </w:t>
      </w:r>
      <w:r w:rsidR="008237C8" w:rsidRPr="001D22A9">
        <w:rPr>
          <w:rFonts w:ascii="Arial" w:hAnsi="Arial" w:cs="Arial"/>
          <w:sz w:val="15"/>
          <w:szCs w:val="15"/>
          <w:lang w:eastAsia="en-GB"/>
        </w:rPr>
        <w:t>Mt Isa</w:t>
      </w:r>
      <w:r w:rsidR="000C4E0F" w:rsidRPr="001D22A9">
        <w:rPr>
          <w:rFonts w:ascii="Arial" w:hAnsi="Arial" w:cs="Arial"/>
          <w:sz w:val="15"/>
          <w:szCs w:val="15"/>
          <w:lang w:eastAsia="en-GB"/>
        </w:rPr>
        <w:t xml:space="preserve"> | </w:t>
      </w:r>
      <w:r w:rsidRPr="001D22A9">
        <w:rPr>
          <w:rFonts w:ascii="Arial" w:hAnsi="Arial" w:cs="Arial"/>
          <w:sz w:val="15"/>
          <w:szCs w:val="15"/>
          <w:lang w:eastAsia="en-GB"/>
        </w:rPr>
        <w:t xml:space="preserve">Palm Island Proserpine | Quilpie | </w:t>
      </w:r>
      <w:r w:rsidR="008237C8" w:rsidRPr="001D22A9">
        <w:rPr>
          <w:rFonts w:ascii="Arial" w:hAnsi="Arial" w:cs="Arial"/>
          <w:sz w:val="15"/>
          <w:szCs w:val="15"/>
          <w:lang w:eastAsia="en-GB"/>
        </w:rPr>
        <w:t xml:space="preserve">Richmond | </w:t>
      </w:r>
      <w:r w:rsidRPr="001D22A9">
        <w:rPr>
          <w:rFonts w:ascii="Arial" w:hAnsi="Arial" w:cs="Arial"/>
          <w:sz w:val="15"/>
          <w:szCs w:val="15"/>
          <w:lang w:eastAsia="en-GB"/>
        </w:rPr>
        <w:t>Rockhampton | Roma | Sarina | Spring Hill | Sunnybank</w:t>
      </w:r>
      <w:r w:rsidR="008237C8" w:rsidRPr="001D22A9">
        <w:rPr>
          <w:rFonts w:ascii="Arial" w:hAnsi="Arial" w:cs="Arial"/>
          <w:sz w:val="15"/>
          <w:szCs w:val="15"/>
          <w:lang w:eastAsia="en-GB"/>
        </w:rPr>
        <w:t xml:space="preserve"> Hills</w:t>
      </w:r>
      <w:r w:rsidRPr="001D22A9">
        <w:rPr>
          <w:rFonts w:ascii="Arial" w:hAnsi="Arial" w:cs="Arial"/>
          <w:sz w:val="15"/>
          <w:szCs w:val="15"/>
          <w:lang w:eastAsia="en-GB"/>
        </w:rPr>
        <w:t xml:space="preserve"> | </w:t>
      </w:r>
      <w:r w:rsidR="00BB7C02">
        <w:rPr>
          <w:rFonts w:ascii="Arial" w:hAnsi="Arial" w:cs="Arial"/>
          <w:sz w:val="15"/>
          <w:szCs w:val="15"/>
          <w:lang w:eastAsia="en-GB"/>
        </w:rPr>
        <w:t xml:space="preserve">Thornlands | </w:t>
      </w:r>
      <w:r w:rsidRPr="001D22A9">
        <w:rPr>
          <w:rFonts w:ascii="Arial" w:hAnsi="Arial" w:cs="Arial"/>
          <w:sz w:val="15"/>
          <w:szCs w:val="15"/>
          <w:lang w:eastAsia="en-GB"/>
        </w:rPr>
        <w:t>Townsville</w:t>
      </w:r>
    </w:p>
    <w:sectPr w:rsidR="009148C2" w:rsidRPr="001D22A9" w:rsidSect="009151C3">
      <w:type w:val="continuous"/>
      <w:pgSz w:w="11900" w:h="16840"/>
      <w:pgMar w:top="329" w:right="680" w:bottom="383" w:left="680" w:header="709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1790F" w14:textId="77777777" w:rsidR="00546294" w:rsidRDefault="00546294" w:rsidP="003970BD">
      <w:r>
        <w:separator/>
      </w:r>
    </w:p>
  </w:endnote>
  <w:endnote w:type="continuationSeparator" w:id="0">
    <w:p w14:paraId="08647175" w14:textId="77777777" w:rsidR="00546294" w:rsidRDefault="00546294" w:rsidP="0039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">
    <w:altName w:val="Museo 500"/>
    <w:panose1 w:val="020B0604020202020204"/>
    <w:charset w:val="00"/>
    <w:family w:val="auto"/>
    <w:pitch w:val="variable"/>
    <w:sig w:usb0="A00000AF" w:usb1="4000004A" w:usb2="00000000" w:usb3="00000000" w:csb0="00000093" w:csb1="00000000"/>
  </w:font>
  <w:font w:name="Museo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24456" w14:textId="27404D48" w:rsidR="003970BD" w:rsidRPr="003970BD" w:rsidRDefault="003970BD" w:rsidP="004F1769">
    <w:pPr>
      <w:pStyle w:val="Footer"/>
      <w:jc w:val="right"/>
      <w:rPr>
        <w:sz w:val="13"/>
        <w:szCs w:val="13"/>
        <w:lang w:val="en-US"/>
      </w:rPr>
    </w:pPr>
    <w:r w:rsidRPr="003970BD">
      <w:rPr>
        <w:sz w:val="13"/>
        <w:szCs w:val="13"/>
        <w:lang w:val="en-US"/>
      </w:rPr>
      <w:t>V</w:t>
    </w:r>
    <w:r w:rsidR="004B60BC">
      <w:rPr>
        <w:sz w:val="13"/>
        <w:szCs w:val="13"/>
        <w:lang w:val="en-US"/>
      </w:rPr>
      <w:t>1</w:t>
    </w:r>
    <w:r w:rsidR="0001779A">
      <w:rPr>
        <w:sz w:val="13"/>
        <w:szCs w:val="13"/>
        <w:lang w:val="en-US"/>
      </w:rPr>
      <w:t>902a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9434D" w14:textId="77777777" w:rsidR="00546294" w:rsidRDefault="00546294" w:rsidP="003970BD">
      <w:r>
        <w:separator/>
      </w:r>
    </w:p>
  </w:footnote>
  <w:footnote w:type="continuationSeparator" w:id="0">
    <w:p w14:paraId="1C8E67C1" w14:textId="77777777" w:rsidR="00546294" w:rsidRDefault="00546294" w:rsidP="00397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C2"/>
    <w:rsid w:val="0001779A"/>
    <w:rsid w:val="00096B8F"/>
    <w:rsid w:val="000C067B"/>
    <w:rsid w:val="000C4E0F"/>
    <w:rsid w:val="001B4EA1"/>
    <w:rsid w:val="001B6162"/>
    <w:rsid w:val="001B626C"/>
    <w:rsid w:val="001D22A9"/>
    <w:rsid w:val="001D52A0"/>
    <w:rsid w:val="001E0253"/>
    <w:rsid w:val="001E4956"/>
    <w:rsid w:val="001F035D"/>
    <w:rsid w:val="00250921"/>
    <w:rsid w:val="00255516"/>
    <w:rsid w:val="002C39C3"/>
    <w:rsid w:val="002D1DAB"/>
    <w:rsid w:val="00306826"/>
    <w:rsid w:val="0034122E"/>
    <w:rsid w:val="003914CD"/>
    <w:rsid w:val="00393490"/>
    <w:rsid w:val="003970BD"/>
    <w:rsid w:val="003A72E2"/>
    <w:rsid w:val="003B1CB4"/>
    <w:rsid w:val="003B2970"/>
    <w:rsid w:val="003B3C0A"/>
    <w:rsid w:val="003D1195"/>
    <w:rsid w:val="003D7D56"/>
    <w:rsid w:val="003E1F82"/>
    <w:rsid w:val="00447203"/>
    <w:rsid w:val="00452171"/>
    <w:rsid w:val="00470BA2"/>
    <w:rsid w:val="0047214C"/>
    <w:rsid w:val="00475A0B"/>
    <w:rsid w:val="004B60BC"/>
    <w:rsid w:val="004B7669"/>
    <w:rsid w:val="004F1769"/>
    <w:rsid w:val="004F6308"/>
    <w:rsid w:val="00521EFB"/>
    <w:rsid w:val="00546294"/>
    <w:rsid w:val="00557B95"/>
    <w:rsid w:val="00561DC9"/>
    <w:rsid w:val="0067570C"/>
    <w:rsid w:val="006A388E"/>
    <w:rsid w:val="006D005E"/>
    <w:rsid w:val="007214AA"/>
    <w:rsid w:val="007459CF"/>
    <w:rsid w:val="007E0286"/>
    <w:rsid w:val="007E3D94"/>
    <w:rsid w:val="007F122B"/>
    <w:rsid w:val="007F4A33"/>
    <w:rsid w:val="00816601"/>
    <w:rsid w:val="008237C8"/>
    <w:rsid w:val="00866494"/>
    <w:rsid w:val="009148C2"/>
    <w:rsid w:val="009151C3"/>
    <w:rsid w:val="009A205F"/>
    <w:rsid w:val="00AF71A8"/>
    <w:rsid w:val="00B0265E"/>
    <w:rsid w:val="00B40897"/>
    <w:rsid w:val="00BB5C5C"/>
    <w:rsid w:val="00BB7C02"/>
    <w:rsid w:val="00BC08E0"/>
    <w:rsid w:val="00BD5CAF"/>
    <w:rsid w:val="00C77120"/>
    <w:rsid w:val="00C779AF"/>
    <w:rsid w:val="00CA1EA2"/>
    <w:rsid w:val="00D24E70"/>
    <w:rsid w:val="00DC0BD6"/>
    <w:rsid w:val="00E32D1D"/>
    <w:rsid w:val="00E5312B"/>
    <w:rsid w:val="00E87F89"/>
    <w:rsid w:val="00EC1C37"/>
    <w:rsid w:val="00EC540D"/>
    <w:rsid w:val="00F14058"/>
    <w:rsid w:val="00F60839"/>
    <w:rsid w:val="00F87073"/>
    <w:rsid w:val="00FE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6A4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148C2"/>
    <w:pPr>
      <w:spacing w:before="69"/>
    </w:pPr>
    <w:rPr>
      <w:rFonts w:ascii="Museo" w:hAnsi="Museo" w:cs="Times New Roman"/>
      <w:color w:val="0088C0"/>
      <w:sz w:val="20"/>
      <w:szCs w:val="20"/>
      <w:lang w:eastAsia="en-GB"/>
    </w:rPr>
  </w:style>
  <w:style w:type="paragraph" w:customStyle="1" w:styleId="p2">
    <w:name w:val="p2"/>
    <w:basedOn w:val="Normal"/>
    <w:rsid w:val="009148C2"/>
    <w:pPr>
      <w:spacing w:before="35"/>
    </w:pPr>
    <w:rPr>
      <w:rFonts w:ascii="Museo" w:hAnsi="Museo" w:cs="Times New Roman"/>
      <w:sz w:val="11"/>
      <w:szCs w:val="11"/>
      <w:lang w:eastAsia="en-GB"/>
    </w:rPr>
  </w:style>
  <w:style w:type="paragraph" w:customStyle="1" w:styleId="p3">
    <w:name w:val="p3"/>
    <w:basedOn w:val="Normal"/>
    <w:rsid w:val="009148C2"/>
    <w:pPr>
      <w:ind w:left="269" w:hanging="269"/>
    </w:pPr>
    <w:rPr>
      <w:rFonts w:ascii="Museo" w:hAnsi="Museo" w:cs="Times New Roman"/>
      <w:sz w:val="14"/>
      <w:szCs w:val="14"/>
      <w:lang w:eastAsia="en-GB"/>
    </w:rPr>
  </w:style>
  <w:style w:type="character" w:customStyle="1" w:styleId="apple-converted-space">
    <w:name w:val="apple-converted-space"/>
    <w:basedOn w:val="DefaultParagraphFont"/>
    <w:rsid w:val="009148C2"/>
  </w:style>
  <w:style w:type="paragraph" w:customStyle="1" w:styleId="p4">
    <w:name w:val="p4"/>
    <w:basedOn w:val="Normal"/>
    <w:rsid w:val="003B1CB4"/>
    <w:pPr>
      <w:spacing w:before="30" w:line="150" w:lineRule="atLeast"/>
      <w:ind w:left="203" w:hanging="203"/>
    </w:pPr>
    <w:rPr>
      <w:rFonts w:ascii="Museo" w:hAnsi="Museo" w:cs="Times New Roman"/>
      <w:sz w:val="14"/>
      <w:szCs w:val="14"/>
      <w:lang w:eastAsia="en-GB"/>
    </w:rPr>
  </w:style>
  <w:style w:type="character" w:customStyle="1" w:styleId="apple-tab-span">
    <w:name w:val="apple-tab-span"/>
    <w:basedOn w:val="DefaultParagraphFont"/>
    <w:rsid w:val="003B1CB4"/>
  </w:style>
  <w:style w:type="character" w:customStyle="1" w:styleId="s1">
    <w:name w:val="s1"/>
    <w:basedOn w:val="DefaultParagraphFont"/>
    <w:rsid w:val="003B1CB4"/>
    <w:rPr>
      <w:color w:val="0088C0"/>
    </w:rPr>
  </w:style>
  <w:style w:type="paragraph" w:styleId="Header">
    <w:name w:val="header"/>
    <w:basedOn w:val="Normal"/>
    <w:link w:val="HeaderChar"/>
    <w:uiPriority w:val="99"/>
    <w:unhideWhenUsed/>
    <w:rsid w:val="003970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0BD"/>
  </w:style>
  <w:style w:type="paragraph" w:styleId="Footer">
    <w:name w:val="footer"/>
    <w:basedOn w:val="Normal"/>
    <w:link w:val="FooterChar"/>
    <w:uiPriority w:val="99"/>
    <w:unhideWhenUsed/>
    <w:rsid w:val="003970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0BD"/>
  </w:style>
  <w:style w:type="character" w:styleId="Hyperlink">
    <w:name w:val="Hyperlink"/>
    <w:basedOn w:val="DefaultParagraphFont"/>
    <w:uiPriority w:val="99"/>
    <w:unhideWhenUsed/>
    <w:rsid w:val="00EC54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C540D"/>
    <w:rPr>
      <w:color w:val="605E5C"/>
      <w:shd w:val="clear" w:color="auto" w:fill="E1DFDD"/>
    </w:rPr>
  </w:style>
  <w:style w:type="paragraph" w:customStyle="1" w:styleId="01TestType">
    <w:name w:val="01 Test Type"/>
    <w:basedOn w:val="Normal"/>
    <w:uiPriority w:val="99"/>
    <w:rsid w:val="00AF71A8"/>
    <w:pPr>
      <w:keepNext/>
      <w:suppressAutoHyphens/>
      <w:autoSpaceDE w:val="0"/>
      <w:autoSpaceDN w:val="0"/>
      <w:adjustRightInd w:val="0"/>
      <w:spacing w:before="170" w:after="57" w:line="288" w:lineRule="auto"/>
      <w:textAlignment w:val="center"/>
    </w:pPr>
    <w:rPr>
      <w:rFonts w:ascii="Museo 500" w:hAnsi="Museo 500" w:cs="Museo 500"/>
      <w:color w:val="0098E5"/>
      <w:sz w:val="22"/>
      <w:szCs w:val="22"/>
    </w:rPr>
  </w:style>
  <w:style w:type="paragraph" w:customStyle="1" w:styleId="01Testname">
    <w:name w:val="01 Test name"/>
    <w:basedOn w:val="Normal"/>
    <w:next w:val="Normal"/>
    <w:uiPriority w:val="99"/>
    <w:rsid w:val="00AF71A8"/>
    <w:pPr>
      <w:suppressAutoHyphens/>
      <w:autoSpaceDE w:val="0"/>
      <w:autoSpaceDN w:val="0"/>
      <w:adjustRightInd w:val="0"/>
      <w:spacing w:before="40" w:line="200" w:lineRule="atLeast"/>
      <w:ind w:left="270" w:hanging="270"/>
      <w:textAlignment w:val="center"/>
    </w:pPr>
    <w:rPr>
      <w:rFonts w:ascii="Museo 300" w:hAnsi="Museo 300" w:cs="Museo 300"/>
      <w:color w:val="000000"/>
      <w:w w:val="99"/>
      <w:sz w:val="18"/>
      <w:szCs w:val="18"/>
      <w:lang w:val="en-US"/>
    </w:rPr>
  </w:style>
  <w:style w:type="character" w:customStyle="1" w:styleId="includedtests">
    <w:name w:val="included tests"/>
    <w:uiPriority w:val="99"/>
    <w:rsid w:val="00AF71A8"/>
    <w:rPr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clarityhearingsolutions.com.a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 Schougaard</dc:creator>
  <cp:keywords/>
  <dc:description/>
  <cp:lastModifiedBy>Casper Schougaard</cp:lastModifiedBy>
  <cp:revision>3</cp:revision>
  <dcterms:created xsi:type="dcterms:W3CDTF">2019-07-22T22:59:00Z</dcterms:created>
  <dcterms:modified xsi:type="dcterms:W3CDTF">2019-07-22T22:59:00Z</dcterms:modified>
</cp:coreProperties>
</file>